
<file path=[Content_Types].xml><?xml version="1.0" encoding="utf-8"?>
<Types xmlns="http://schemas.openxmlformats.org/package/2006/content-types">
  <Default Extension="rels" ContentType="application/vnd.openxmlformats-package.relationships+xml"/>
  <Default Extension="bin" ContentType="application/vnd.openxmlformats-officedocument.oleObject"/>
  <Default Extension="wmf" ContentType="image/x-wmf"/>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по учебным предметам</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учебном году</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в 4-х классах</w:t>
      </w:r>
    </w:p>
    <w:p>
      <w:pPr>
        <w:spacing w:before="0" w:after="0" w:line="240"/>
        <w:ind w:right="124" w:left="0" w:firstLine="360"/>
        <w:jc w:val="both"/>
        <w:rPr>
          <w:rFonts w:ascii="Times New Roman" w:hAnsi="Times New Roman" w:cs="Times New Roman" w:eastAsia="Times New Roman"/>
          <w:color w:val="000000"/>
          <w:spacing w:val="0"/>
          <w:position w:val="0"/>
          <w:sz w:val="24"/>
          <w:shd w:fill="FFFFFF" w:val="clear"/>
        </w:rPr>
      </w:pPr>
    </w:p>
    <w:p>
      <w:pPr>
        <w:spacing w:before="0" w:after="0" w:line="240"/>
        <w:ind w:right="585" w:left="57" w:firstLine="303"/>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Промежуточная аттестация проводится на уровне начального общего образования по всем предметам в конце учебного года:</w:t>
      </w:r>
    </w:p>
    <w:p>
      <w:pPr>
        <w:spacing w:before="0" w:after="0" w:line="240"/>
        <w:ind w:right="585" w:left="57" w:firstLine="303"/>
        <w:jc w:val="both"/>
        <w:rPr>
          <w:rFonts w:ascii="Times New Roman" w:hAnsi="Times New Roman" w:cs="Times New Roman" w:eastAsia="Times New Roman"/>
          <w:color w:val="000000"/>
          <w:spacing w:val="0"/>
          <w:position w:val="0"/>
          <w:sz w:val="24"/>
          <w:shd w:fill="FFFFFF" w:val="clear"/>
        </w:rPr>
      </w:pPr>
    </w:p>
    <w:tbl>
      <w:tblPr>
        <w:tblInd w:w="57" w:type="dxa"/>
      </w:tblPr>
      <w:tblGrid>
        <w:gridCol w:w="4728"/>
        <w:gridCol w:w="4729"/>
      </w:tblGrid>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center"/>
              <w:rPr>
                <w:spacing w:val="0"/>
                <w:position w:val="0"/>
              </w:rPr>
            </w:pPr>
            <w:r>
              <w:rPr>
                <w:rFonts w:ascii="Times New Roman" w:hAnsi="Times New Roman" w:cs="Times New Roman" w:eastAsia="Times New Roman"/>
                <w:b/>
                <w:color w:val="000000"/>
                <w:spacing w:val="0"/>
                <w:position w:val="0"/>
                <w:sz w:val="24"/>
                <w:shd w:fill="FFFFFF" w:val="clear"/>
              </w:rPr>
              <w:t xml:space="preserve">Предмет</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Форма промежуточной аттестации</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Русский язык</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Диктант с грамматическим заданием</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Литературное чтение</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тестовая работа</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Математика</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Окружающий мир</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тестовая работа</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Музыка </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тестовая работа</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Изобразительное искусство</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тестовая работа</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Технология</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тестовая работа</w:t>
            </w:r>
          </w:p>
        </w:tc>
      </w:tr>
      <w:tr>
        <w:trPr>
          <w:trHeight w:val="1" w:hRule="atLeast"/>
          <w:jc w:val="left"/>
        </w:trPr>
        <w:tc>
          <w:tcPr>
            <w:tcW w:w="47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Физическая культура</w:t>
            </w:r>
          </w:p>
        </w:tc>
        <w:tc>
          <w:tcPr>
            <w:tcW w:w="47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584"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Сдача нормативов</w:t>
            </w:r>
          </w:p>
        </w:tc>
      </w:tr>
    </w:tbl>
    <w:p>
      <w:pPr>
        <w:spacing w:before="0" w:after="0" w:line="360"/>
        <w:ind w:right="584" w:left="57" w:firstLine="303"/>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0"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tabs>
          <w:tab w:val="left" w:pos="1075" w:leader="none"/>
        </w:tabs>
        <w:spacing w:before="5" w:after="0" w:line="240"/>
        <w:ind w:right="0" w:left="0" w:firstLine="0"/>
        <w:jc w:val="both"/>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w:t>
      </w:r>
      <w:r>
        <w:rPr>
          <w:rFonts w:ascii="Times New Roman" w:hAnsi="Times New Roman" w:cs="Times New Roman" w:eastAsia="Times New Roman"/>
          <w:b/>
          <w:color w:val="auto"/>
          <w:spacing w:val="0"/>
          <w:position w:val="0"/>
          <w:sz w:val="24"/>
          <w:shd w:fill="auto" w:val="clear"/>
        </w:rPr>
        <w:t xml:space="preserve"> 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русскому языку в 4  классах</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b/>
          <w:color w:val="auto"/>
          <w:spacing w:val="0"/>
          <w:position w:val="0"/>
          <w:sz w:val="24"/>
          <w:shd w:fill="auto" w:val="clear"/>
        </w:rPr>
        <w:t xml:space="preserve">Цель работы</w:t>
      </w:r>
      <w:r>
        <w:rPr>
          <w:rFonts w:ascii="Times New Roman" w:hAnsi="Times New Roman" w:cs="Times New Roman" w:eastAsia="Times New Roman"/>
          <w:color w:val="auto"/>
          <w:spacing w:val="0"/>
          <w:position w:val="0"/>
          <w:sz w:val="24"/>
          <w:shd w:fill="auto" w:val="clear"/>
        </w:rPr>
        <w:t xml:space="preserve"> – проверить у учащихся сформированность умений и навыков, связанных с записью предложений, написания безударных гласных  проверяемых и непроверяемых ударением, написания  непроизносимых, парных согласных.</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Диктант</w:t>
      </w:r>
    </w:p>
    <w:p>
      <w:pPr>
        <w:spacing w:before="120" w:after="60" w:line="240"/>
        <w:ind w:right="0" w:left="72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Бабочки на дорожке</w:t>
      </w:r>
    </w:p>
    <w:p>
      <w:pPr>
        <w:spacing w:before="120" w:after="60" w:line="240"/>
        <w:ind w:right="0" w:left="720" w:firstLine="0"/>
        <w:jc w:val="left"/>
        <w:rPr>
          <w:rFonts w:ascii="Times New Roman" w:hAnsi="Times New Roman" w:cs="Times New Roman" w:eastAsia="Times New Roman"/>
          <w:b/>
          <w:color w:val="auto"/>
          <w:spacing w:val="0"/>
          <w:position w:val="0"/>
          <w:sz w:val="24"/>
          <w:shd w:fill="FFFFFF" w:val="clear"/>
        </w:rPr>
      </w:pPr>
    </w:p>
    <w:p>
      <w:pPr>
        <w:spacing w:before="0" w:after="0" w:line="240"/>
        <w:ind w:right="75" w:left="75" w:firstLine="36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Кусты и травы сгибаются от воды, а узкую тропинку солнце уже высушило. Идёшь – и только разноцветные камешки под ногами звенят. На теплую дорожку вылетели белые, жёлтые, голубые бабочки. Крылья у бабочек в горошек, в крапинку, в полоску.</w:t>
      </w:r>
    </w:p>
    <w:p>
      <w:pPr>
        <w:spacing w:before="0" w:after="0" w:line="240"/>
        <w:ind w:right="75" w:left="75" w:firstLine="36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Я иду, а они порхают над головой. Живая пёстрая лента кружится волной и опускается на тропу. И только четыре бабочки с яркими крылышками взлетают вверх.</w:t>
      </w:r>
    </w:p>
    <w:p>
      <w:pPr>
        <w:spacing w:before="0" w:after="0" w:line="240"/>
        <w:ind w:right="75" w:left="75" w:firstLine="36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Обратно я иду после обеда. Трава просохла, раскрылись цветы. И бабочки улетели прочь с нагретой тропинки.</w:t>
      </w:r>
    </w:p>
    <w:p>
      <w:pPr>
        <w:spacing w:before="0" w:after="0" w:line="240"/>
        <w:ind w:right="75" w:left="75" w:firstLine="360"/>
        <w:jc w:val="both"/>
        <w:rPr>
          <w:rFonts w:ascii="Times New Roman" w:hAnsi="Times New Roman" w:cs="Times New Roman" w:eastAsia="Times New Roman"/>
          <w:color w:val="auto"/>
          <w:spacing w:val="0"/>
          <w:position w:val="0"/>
          <w:sz w:val="24"/>
          <w:shd w:fill="FFFFFF" w:val="clear"/>
        </w:rPr>
      </w:pPr>
    </w:p>
    <w:p>
      <w:pPr>
        <w:spacing w:before="120" w:after="0" w:line="240"/>
        <w:ind w:right="0" w:left="720" w:firstLine="36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Слова для справок</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вверх, обратно, сгибаются</w:t>
      </w:r>
    </w:p>
    <w:p>
      <w:pPr>
        <w:spacing w:before="0" w:after="0" w:line="240"/>
        <w:ind w:right="0" w:left="0" w:firstLine="0"/>
        <w:jc w:val="left"/>
        <w:rPr>
          <w:rFonts w:ascii="Times New Roman" w:hAnsi="Times New Roman" w:cs="Times New Roman" w:eastAsia="Times New Roman"/>
          <w:color w:val="auto"/>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FFFFFF" w:val="clear"/>
        </w:rPr>
      </w:pPr>
    </w:p>
    <w:p>
      <w:pPr>
        <w:spacing w:before="0" w:after="0" w:line="27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Грамматическоезадание:</w:t>
      </w:r>
    </w:p>
    <w:p>
      <w:pPr>
        <w:spacing w:before="0" w:after="0" w:line="27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33"/>
        </w:numPr>
        <w:spacing w:before="0" w:after="0" w:line="27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Разобрать предложение по членам, подписать части речи</w:t>
      </w:r>
    </w:p>
    <w:p>
      <w:pPr>
        <w:spacing w:before="0" w:after="0" w:line="240"/>
        <w:ind w:right="0" w:left="108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На тёплую дорожку вылетели белые, жёлтые, голубые бабочки.  </w:t>
      </w:r>
    </w:p>
    <w:p>
      <w:pPr>
        <w:spacing w:before="0" w:after="0" w:line="240"/>
        <w:ind w:right="0" w:left="1080" w:firstLine="0"/>
        <w:jc w:val="left"/>
        <w:rPr>
          <w:rFonts w:ascii="Times New Roman" w:hAnsi="Times New Roman" w:cs="Times New Roman" w:eastAsia="Times New Roman"/>
          <w:i/>
          <w:color w:val="auto"/>
          <w:spacing w:val="0"/>
          <w:position w:val="0"/>
          <w:sz w:val="24"/>
          <w:shd w:fill="auto" w:val="clear"/>
        </w:rPr>
      </w:pPr>
    </w:p>
    <w:p>
      <w:pPr>
        <w:numPr>
          <w:ilvl w:val="0"/>
          <w:numId w:val="35"/>
        </w:numPr>
        <w:spacing w:before="0" w:after="135" w:line="270"/>
        <w:ind w:right="0" w:left="720" w:hanging="36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Выпиши из текста  </w:t>
      </w:r>
      <w:r>
        <w:rPr>
          <w:rFonts w:ascii="Times New Roman" w:hAnsi="Times New Roman" w:cs="Times New Roman" w:eastAsia="Times New Roman"/>
          <w:i/>
          <w:color w:val="auto"/>
          <w:spacing w:val="0"/>
          <w:position w:val="0"/>
          <w:sz w:val="24"/>
          <w:shd w:fill="FFFFFF" w:val="clear"/>
        </w:rPr>
        <w:t xml:space="preserve"> 2 глагола I спряжения и </w:t>
      </w:r>
    </w:p>
    <w:p>
      <w:pPr>
        <w:spacing w:before="0" w:after="135" w:line="270"/>
        <w:ind w:right="0" w:left="720" w:firstLine="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2 </w:t>
      </w:r>
      <w:r>
        <w:rPr>
          <w:rFonts w:ascii="Times New Roman" w:hAnsi="Times New Roman" w:cs="Times New Roman" w:eastAsia="Times New Roman"/>
          <w:i/>
          <w:color w:val="auto"/>
          <w:spacing w:val="0"/>
          <w:position w:val="0"/>
          <w:sz w:val="24"/>
          <w:shd w:fill="FFFFFF" w:val="clear"/>
        </w:rPr>
        <w:t xml:space="preserve">глагола II спряжения.</w:t>
      </w:r>
    </w:p>
    <w:p>
      <w:pPr>
        <w:spacing w:before="0" w:after="135" w:line="270"/>
        <w:ind w:right="0" w:left="720" w:firstLine="0"/>
        <w:jc w:val="left"/>
        <w:rPr>
          <w:rFonts w:ascii="Times New Roman" w:hAnsi="Times New Roman" w:cs="Times New Roman" w:eastAsia="Times New Roman"/>
          <w:i/>
          <w:color w:val="auto"/>
          <w:spacing w:val="0"/>
          <w:position w:val="0"/>
          <w:sz w:val="24"/>
          <w:shd w:fill="FFFFFF" w:val="clear"/>
        </w:rPr>
      </w:pPr>
    </w:p>
    <w:p>
      <w:pPr>
        <w:numPr>
          <w:ilvl w:val="0"/>
          <w:numId w:val="37"/>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Выпиши 2 словосочетания сущ.+прил.</w:t>
      </w:r>
    </w:p>
    <w:p>
      <w:pPr>
        <w:spacing w:before="0" w:after="135" w:line="270"/>
        <w:ind w:right="0" w:left="720" w:firstLine="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Определи род, число и падеж имени прилагательного.</w:t>
      </w:r>
    </w:p>
    <w:p>
      <w:pPr>
        <w:spacing w:before="0" w:after="135" w:line="270"/>
        <w:ind w:right="0" w:left="720" w:firstLine="0"/>
        <w:jc w:val="left"/>
        <w:rPr>
          <w:rFonts w:ascii="Times New Roman" w:hAnsi="Times New Roman" w:cs="Times New Roman" w:eastAsia="Times New Roman"/>
          <w:i/>
          <w:color w:val="auto"/>
          <w:spacing w:val="0"/>
          <w:position w:val="0"/>
          <w:sz w:val="32"/>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200" w:line="240"/>
        <w:ind w:right="0" w:left="0" w:firstLine="0"/>
        <w:jc w:val="left"/>
        <w:rPr>
          <w:rFonts w:ascii="Times New Roman" w:hAnsi="Times New Roman" w:cs="Times New Roman" w:eastAsia="Times New Roman"/>
          <w:i/>
          <w:color w:val="000000"/>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Нормы оценок по русскому языку</w:t>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b/>
          <w:color w:val="auto"/>
          <w:spacing w:val="0"/>
          <w:position w:val="0"/>
          <w:sz w:val="24"/>
          <w:shd w:fill="FFFFFF" w:val="clear"/>
        </w:rPr>
        <w:t xml:space="preserve">Диктант.</w:t>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color w:val="auto"/>
          <w:spacing w:val="0"/>
          <w:position w:val="0"/>
          <w:sz w:val="24"/>
          <w:shd w:fill="FFFFFF" w:val="clear"/>
        </w:rPr>
        <w:t xml:space="preserve">«5» – </w:t>
      </w:r>
      <w:r>
        <w:rPr>
          <w:rFonts w:ascii="Times New Roman" w:hAnsi="Times New Roman" w:cs="Times New Roman" w:eastAsia="Times New Roman"/>
          <w:color w:val="auto"/>
          <w:spacing w:val="0"/>
          <w:position w:val="0"/>
          <w:sz w:val="24"/>
          <w:shd w:fill="FFFFFF" w:val="clear"/>
        </w:rPr>
        <w:t xml:space="preserve">ставится, если нет ошибок и исправлений; работа написана аккуратно в соответствии с требованиями каллиграфии (в 3 классе возможно одно исправление графического характера). </w:t>
        <w:br/>
      </w:r>
      <w:r>
        <w:rPr>
          <w:rFonts w:ascii="Times New Roman" w:hAnsi="Times New Roman" w:cs="Times New Roman" w:eastAsia="Times New Roman"/>
          <w:color w:val="auto"/>
          <w:spacing w:val="0"/>
          <w:position w:val="0"/>
          <w:sz w:val="24"/>
          <w:shd w:fill="FFFFFF" w:val="clear"/>
        </w:rPr>
        <w:t xml:space="preserve">«4» – </w:t>
      </w:r>
      <w:r>
        <w:rPr>
          <w:rFonts w:ascii="Times New Roman" w:hAnsi="Times New Roman" w:cs="Times New Roman" w:eastAsia="Times New Roman"/>
          <w:color w:val="auto"/>
          <w:spacing w:val="0"/>
          <w:position w:val="0"/>
          <w:sz w:val="24"/>
          <w:shd w:fill="FFFFFF" w:val="clear"/>
        </w:rPr>
        <w:t xml:space="preserve">ставится, если не более двух орфографических ошибок; работа выполнена чисто, но есть небольшие отклонения от каллиграфических норм. </w:t>
        <w:br/>
      </w:r>
      <w:r>
        <w:rPr>
          <w:rFonts w:ascii="Times New Roman" w:hAnsi="Times New Roman" w:cs="Times New Roman" w:eastAsia="Times New Roman"/>
          <w:color w:val="auto"/>
          <w:spacing w:val="0"/>
          <w:position w:val="0"/>
          <w:sz w:val="24"/>
          <w:shd w:fill="FFFFFF" w:val="clear"/>
        </w:rPr>
        <w:t xml:space="preserve">«3» – </w:t>
      </w:r>
      <w:r>
        <w:rPr>
          <w:rFonts w:ascii="Times New Roman" w:hAnsi="Times New Roman" w:cs="Times New Roman" w:eastAsia="Times New Roman"/>
          <w:color w:val="auto"/>
          <w:spacing w:val="0"/>
          <w:position w:val="0"/>
          <w:sz w:val="24"/>
          <w:shd w:fill="FFFFFF" w:val="clear"/>
        </w:rPr>
        <w:t xml:space="preserve">ставится, если допущено 3 – 5 ошибок, работа написана небрежно. </w:t>
        <w:br/>
      </w:r>
      <w:r>
        <w:rPr>
          <w:rFonts w:ascii="Times New Roman" w:hAnsi="Times New Roman" w:cs="Times New Roman" w:eastAsia="Times New Roman"/>
          <w:color w:val="auto"/>
          <w:spacing w:val="0"/>
          <w:position w:val="0"/>
          <w:sz w:val="24"/>
          <w:shd w:fill="FFFFFF" w:val="clear"/>
        </w:rPr>
        <w:t xml:space="preserve">«2» – </w:t>
      </w:r>
      <w:r>
        <w:rPr>
          <w:rFonts w:ascii="Times New Roman" w:hAnsi="Times New Roman" w:cs="Times New Roman" w:eastAsia="Times New Roman"/>
          <w:color w:val="auto"/>
          <w:spacing w:val="0"/>
          <w:position w:val="0"/>
          <w:sz w:val="24"/>
          <w:shd w:fill="FFFFFF" w:val="clear"/>
        </w:rPr>
        <w:t xml:space="preserve">ставится, если допущено более 5 орфографических ошибок, работа написана неряшливо. </w:t>
        <w:br/>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b/>
          <w:color w:val="auto"/>
          <w:spacing w:val="0"/>
          <w:position w:val="0"/>
          <w:sz w:val="24"/>
          <w:shd w:fill="FFFFFF" w:val="clear"/>
        </w:rPr>
        <w:t xml:space="preserve">Ошибкой в диктанте следует считать:</w:t>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нарушение правил орфографии при написании слов;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пропуск и искажение букв в словах;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замену слов;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отсутствие знаков препинания в пределах программы данного класса;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неправильное написание слов, которые не проверяются правилом (списки таких слов даны в программе каждого класса). </w:t>
        <w:br/>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b/>
          <w:color w:val="auto"/>
          <w:spacing w:val="0"/>
          <w:position w:val="0"/>
          <w:sz w:val="24"/>
          <w:shd w:fill="FFFFFF" w:val="clear"/>
        </w:rPr>
        <w:t xml:space="preserve">За ошибку не считаются:</w:t>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ошибки на те разделы орфографии и пунктуации, которые ни в данном классе, ни в предшествующих классах не изучались;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единичный пропуск точки в конце предложения, если первое слово следующего предложения написано с заглавной буквы;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единичный случай замены одного слова без искажения смысла. </w:t>
        <w:br/>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color w:val="auto"/>
          <w:spacing w:val="0"/>
          <w:position w:val="0"/>
          <w:sz w:val="24"/>
          <w:shd w:fill="FFFFFF" w:val="clear"/>
        </w:rPr>
        <w:t xml:space="preserve">За одну ошибку в диктанте считаются: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два исправления;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две пунктуационные ошибки;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повторение ошибок в одном и том же слове, например, в слове </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ножи</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дважды написано в конце </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ы</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Если же подобная ошибка встречается в другом слове, она считается за ошибку. </w:t>
        <w:br/>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b/>
          <w:color w:val="auto"/>
          <w:spacing w:val="0"/>
          <w:position w:val="0"/>
          <w:sz w:val="24"/>
          <w:shd w:fill="FFFFFF" w:val="clear"/>
        </w:rPr>
        <w:t xml:space="preserve">Негрубыми ошибками считаются следующие:</w:t>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повторение одной и той же буквы в слове;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недописанное слово;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перенос слова, одна часть которого написана на одной строке, а вторая опущена; </w:t>
        <w:br/>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дважды записанное одно и то же слово в предложении. </w:t>
        <w:br/>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b/>
          <w:color w:val="auto"/>
          <w:spacing w:val="0"/>
          <w:position w:val="0"/>
          <w:sz w:val="24"/>
          <w:shd w:fill="FFFFFF" w:val="clear"/>
        </w:rPr>
        <w:t xml:space="preserve">Грамматическое задание.</w:t>
      </w:r>
      <w:r>
        <w:rPr>
          <w:rFonts w:ascii="Times New Roman" w:hAnsi="Times New Roman" w:cs="Times New Roman" w:eastAsia="Times New Roman"/>
          <w:color w:val="auto"/>
          <w:spacing w:val="0"/>
          <w:position w:val="0"/>
          <w:sz w:val="24"/>
          <w:shd w:fill="FFFFFF" w:val="clear"/>
        </w:rPr>
        <w:br/>
      </w:r>
      <w:r>
        <w:rPr>
          <w:rFonts w:ascii="Times New Roman" w:hAnsi="Times New Roman" w:cs="Times New Roman" w:eastAsia="Times New Roman"/>
          <w:color w:val="auto"/>
          <w:spacing w:val="0"/>
          <w:position w:val="0"/>
          <w:sz w:val="24"/>
          <w:shd w:fill="FFFFFF" w:val="clear"/>
        </w:rPr>
        <w:t xml:space="preserve">«5» – </w:t>
      </w:r>
      <w:r>
        <w:rPr>
          <w:rFonts w:ascii="Times New Roman" w:hAnsi="Times New Roman" w:cs="Times New Roman" w:eastAsia="Times New Roman"/>
          <w:color w:val="auto"/>
          <w:spacing w:val="0"/>
          <w:position w:val="0"/>
          <w:sz w:val="24"/>
          <w:shd w:fill="FFFFFF" w:val="clear"/>
        </w:rPr>
        <w:t xml:space="preserve">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 </w:t>
        <w:br/>
      </w:r>
      <w:r>
        <w:rPr>
          <w:rFonts w:ascii="Times New Roman" w:hAnsi="Times New Roman" w:cs="Times New Roman" w:eastAsia="Times New Roman"/>
          <w:color w:val="auto"/>
          <w:spacing w:val="0"/>
          <w:position w:val="0"/>
          <w:sz w:val="24"/>
          <w:shd w:fill="FFFFFF" w:val="clear"/>
        </w:rPr>
        <w:t xml:space="preserve">«4» - </w:t>
      </w:r>
      <w:r>
        <w:rPr>
          <w:rFonts w:ascii="Times New Roman" w:hAnsi="Times New Roman" w:cs="Times New Roman" w:eastAsia="Times New Roman"/>
          <w:color w:val="auto"/>
          <w:spacing w:val="0"/>
          <w:position w:val="0"/>
          <w:sz w:val="24"/>
          <w:shd w:fill="FFFFFF" w:val="clear"/>
        </w:rPr>
        <w:t xml:space="preserve">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 </w:t>
        <w:br/>
      </w:r>
      <w:r>
        <w:rPr>
          <w:rFonts w:ascii="Times New Roman" w:hAnsi="Times New Roman" w:cs="Times New Roman" w:eastAsia="Times New Roman"/>
          <w:color w:val="auto"/>
          <w:spacing w:val="0"/>
          <w:position w:val="0"/>
          <w:sz w:val="24"/>
          <w:shd w:fill="FFFFFF" w:val="clear"/>
        </w:rPr>
        <w:t xml:space="preserve">«3» – </w:t>
      </w:r>
      <w:r>
        <w:rPr>
          <w:rFonts w:ascii="Times New Roman" w:hAnsi="Times New Roman" w:cs="Times New Roman" w:eastAsia="Times New Roman"/>
          <w:color w:val="auto"/>
          <w:spacing w:val="0"/>
          <w:position w:val="0"/>
          <w:sz w:val="24"/>
          <w:shd w:fill="FFFFFF" w:val="clear"/>
        </w:rPr>
        <w:t xml:space="preserve">ставится, если ученик обнаруживает усвоение определённой части из изученного материала, в работе правильно выполнил не менее 1/2 заданий; </w:t>
        <w:br/>
      </w:r>
      <w:r>
        <w:rPr>
          <w:rFonts w:ascii="Times New Roman" w:hAnsi="Times New Roman" w:cs="Times New Roman" w:eastAsia="Times New Roman"/>
          <w:color w:val="auto"/>
          <w:spacing w:val="0"/>
          <w:position w:val="0"/>
          <w:sz w:val="24"/>
          <w:shd w:fill="FFFFFF" w:val="clear"/>
        </w:rPr>
        <w:t xml:space="preserve">«2» – </w:t>
      </w:r>
      <w:r>
        <w:rPr>
          <w:rFonts w:ascii="Times New Roman" w:hAnsi="Times New Roman" w:cs="Times New Roman" w:eastAsia="Times New Roman"/>
          <w:color w:val="auto"/>
          <w:spacing w:val="0"/>
          <w:position w:val="0"/>
          <w:sz w:val="24"/>
          <w:shd w:fill="FFFFFF" w:val="clear"/>
        </w:rPr>
        <w:t xml:space="preserve">ставится, если ученик обнаруживает плохое знание учебного материала, не справляется с большинством грамматических заданий; </w:t>
        <w:br/>
      </w: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200" w:line="240"/>
        <w:ind w:right="0" w:left="720" w:firstLine="0"/>
        <w:jc w:val="left"/>
        <w:rPr>
          <w:rFonts w:ascii="Times New Roman" w:hAnsi="Times New Roman" w:cs="Times New Roman" w:eastAsia="Times New Roman"/>
          <w:i/>
          <w:color w:val="000000"/>
          <w:spacing w:val="0"/>
          <w:position w:val="0"/>
          <w:sz w:val="24"/>
          <w:shd w:fill="FFFFFF"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w:t>
      </w:r>
      <w:r>
        <w:rPr>
          <w:rFonts w:ascii="Times New Roman" w:hAnsi="Times New Roman" w:cs="Times New Roman" w:eastAsia="Times New Roman"/>
          <w:b/>
          <w:color w:val="auto"/>
          <w:spacing w:val="0"/>
          <w:position w:val="0"/>
          <w:sz w:val="24"/>
          <w:shd w:fill="auto" w:val="clear"/>
        </w:rPr>
        <w:t xml:space="preserve">  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литературному чтению в 4 классах</w:t>
      </w:r>
    </w:p>
    <w:p>
      <w:pPr>
        <w:spacing w:before="0" w:after="0" w:line="240"/>
        <w:ind w:right="0" w:left="720" w:firstLine="0"/>
        <w:jc w:val="center"/>
        <w:rPr>
          <w:rFonts w:ascii="Times New Roman" w:hAnsi="Times New Roman" w:cs="Times New Roman" w:eastAsia="Times New Roman"/>
          <w:b/>
          <w:i/>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Цель </w:t>
      </w:r>
      <w:r>
        <w:rPr>
          <w:rFonts w:ascii="Times New Roman" w:hAnsi="Times New Roman" w:cs="Times New Roman" w:eastAsia="Times New Roman"/>
          <w:b/>
          <w:i/>
          <w:color w:val="000000"/>
          <w:spacing w:val="0"/>
          <w:position w:val="0"/>
          <w:sz w:val="24"/>
          <w:shd w:fill="auto" w:val="clear"/>
        </w:rPr>
        <w:t xml:space="preserve">–</w:t>
      </w:r>
      <w:r>
        <w:rPr>
          <w:rFonts w:ascii="Times New Roman" w:hAnsi="Times New Roman" w:cs="Times New Roman" w:eastAsia="Times New Roman"/>
          <w:b/>
          <w:i/>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проверить систему предметных знаний и предметных умений, реализацию требований ФГОС НОО по основным разделам программы.</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Тестовая работа</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Часть А</w:t>
      </w: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1. </w:t>
      </w:r>
      <w:r>
        <w:rPr>
          <w:rFonts w:ascii="Times New Roman" w:hAnsi="Times New Roman" w:cs="Times New Roman" w:eastAsia="Times New Roman"/>
          <w:b/>
          <w:color w:val="auto"/>
          <w:spacing w:val="0"/>
          <w:position w:val="0"/>
          <w:sz w:val="24"/>
          <w:shd w:fill="FFFFFF" w:val="clear"/>
        </w:rPr>
        <w:t xml:space="preserve">Что такое летопись?</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w:t>
      </w:r>
      <w:r>
        <w:rPr>
          <w:rFonts w:ascii="Times New Roman" w:hAnsi="Times New Roman" w:cs="Times New Roman" w:eastAsia="Times New Roman"/>
          <w:b/>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Историческое повествование</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Собрание старинных исторических рассказов, правдивых или легендарных</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Ежегодная запись исторических событий, производимая современником.</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Древнее народное сказание о богах и героях</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2. </w:t>
      </w:r>
      <w:r>
        <w:rPr>
          <w:rFonts w:ascii="Times New Roman" w:hAnsi="Times New Roman" w:cs="Times New Roman" w:eastAsia="Times New Roman"/>
          <w:b/>
          <w:color w:val="auto"/>
          <w:spacing w:val="0"/>
          <w:position w:val="0"/>
          <w:sz w:val="24"/>
          <w:shd w:fill="FFFFFF" w:val="clear"/>
        </w:rPr>
        <w:t xml:space="preserve">Какая из сказок является народной?</w:t>
      </w:r>
    </w:p>
    <w:p>
      <w:pPr>
        <w:spacing w:before="0" w:after="0" w:line="240"/>
        <w:ind w:right="0" w:left="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"Сказка о рыбаке и рыбке"</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"Конек - горбунок"</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 Старик - годовик"</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Г)"Про Ленивую и Радивую"</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3. </w:t>
      </w:r>
      <w:r>
        <w:rPr>
          <w:rFonts w:ascii="Times New Roman" w:hAnsi="Times New Roman" w:cs="Times New Roman" w:eastAsia="Times New Roman"/>
          <w:b/>
          <w:color w:val="auto"/>
          <w:spacing w:val="0"/>
          <w:position w:val="0"/>
          <w:sz w:val="24"/>
          <w:shd w:fill="FFFFFF" w:val="clear"/>
        </w:rPr>
        <w:t xml:space="preserve">Кто автор произведений "Эмиль из Леннеберги", "Роня - дочь разбойника", "ПеппиДлинныйчулок"?</w:t>
      </w:r>
      <w:r>
        <w:rPr>
          <w:rFonts w:ascii="Times New Roman" w:hAnsi="Times New Roman" w:cs="Times New Roman" w:eastAsia="Times New Roman"/>
          <w:b/>
          <w:color w:val="auto"/>
          <w:spacing w:val="0"/>
          <w:position w:val="0"/>
          <w:sz w:val="24"/>
          <w:shd w:fill="FFFFFF" w:val="clear"/>
        </w:rPr>
        <w:t xml:space="preserve"> *</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Астрид Линдгрен</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Джонатан Свифт</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СельмаЛагерлёф</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ДжанниРодари</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4. </w:t>
      </w:r>
      <w:r>
        <w:rPr>
          <w:rFonts w:ascii="Times New Roman" w:hAnsi="Times New Roman" w:cs="Times New Roman" w:eastAsia="Times New Roman"/>
          <w:b/>
          <w:color w:val="auto"/>
          <w:spacing w:val="0"/>
          <w:position w:val="0"/>
          <w:sz w:val="24"/>
          <w:shd w:fill="FFFFFF" w:val="clear"/>
        </w:rPr>
        <w:t xml:space="preserve">Какая картина соответствует следующим строчкам из стихотворения В. Плехановой?</w:t>
      </w:r>
      <w:r>
        <w:rPr>
          <w:rFonts w:ascii="Times New Roman" w:hAnsi="Times New Roman" w:cs="Times New Roman" w:eastAsia="Times New Roman"/>
          <w:b/>
          <w:color w:val="auto"/>
          <w:spacing w:val="0"/>
          <w:position w:val="0"/>
          <w:sz w:val="24"/>
          <w:shd w:fill="FFFFFF" w:val="clear"/>
        </w:rPr>
        <w:t xml:space="preserve">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Берёзы, церковь, деревушки запустенье,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Оттаявшей реки весеннее теченье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И облака, бегущие над чернотою вёрст,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И чёрные грачи у прошлогодних гнёзд.</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И.Левитан "Март"</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И.Шишкин "Лес весной"</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И.Грабарь "Февральская лазурь"</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А.Саврасов "Грачи прилетели"</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5. </w:t>
      </w:r>
      <w:r>
        <w:rPr>
          <w:rFonts w:ascii="Times New Roman" w:hAnsi="Times New Roman" w:cs="Times New Roman" w:eastAsia="Times New Roman"/>
          <w:b/>
          <w:color w:val="auto"/>
          <w:spacing w:val="0"/>
          <w:position w:val="0"/>
          <w:sz w:val="24"/>
          <w:shd w:fill="FFFFFF" w:val="clear"/>
        </w:rPr>
        <w:t xml:space="preserve">Назови поэта, написавшего следующие строчки:</w:t>
      </w:r>
      <w:r>
        <w:rPr>
          <w:rFonts w:ascii="Times New Roman" w:hAnsi="Times New Roman" w:cs="Times New Roman" w:eastAsia="Times New Roman"/>
          <w:b/>
          <w:color w:val="auto"/>
          <w:spacing w:val="0"/>
          <w:position w:val="0"/>
          <w:sz w:val="24"/>
          <w:shd w:fill="FFFFFF" w:val="clear"/>
        </w:rPr>
        <w:t xml:space="preserve">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Травка зеленеет,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Солнышко блестит,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Ласточка с весною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сени к нам летит.</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С.Маршак</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А.Фет</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А.Майков</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А.Плещеев</w:t>
      </w: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6. </w:t>
      </w:r>
      <w:r>
        <w:rPr>
          <w:rFonts w:ascii="Times New Roman" w:hAnsi="Times New Roman" w:cs="Times New Roman" w:eastAsia="Times New Roman"/>
          <w:b/>
          <w:color w:val="auto"/>
          <w:spacing w:val="0"/>
          <w:position w:val="0"/>
          <w:sz w:val="24"/>
          <w:shd w:fill="FFFFFF" w:val="clear"/>
        </w:rPr>
        <w:t xml:space="preserve">Какая из перечисленных сказок НЕ принадлежит перу А.С. Пушкина?</w:t>
      </w:r>
      <w:r>
        <w:rPr>
          <w:rFonts w:ascii="Times New Roman" w:hAnsi="Times New Roman" w:cs="Times New Roman" w:eastAsia="Times New Roman"/>
          <w:b/>
          <w:color w:val="auto"/>
          <w:spacing w:val="0"/>
          <w:position w:val="0"/>
          <w:sz w:val="24"/>
          <w:shd w:fill="FFFFFF" w:val="clear"/>
        </w:rPr>
        <w:t xml:space="preserve"> </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"Сказка о попе и работнике его Балде"</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"Сказка о потерянном времени"</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"Сказка о рыбаке и рыбке"</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"Сказка о золотом петушке"</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Д) все принадлежат</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7. </w:t>
      </w:r>
      <w:r>
        <w:rPr>
          <w:rFonts w:ascii="Times New Roman" w:hAnsi="Times New Roman" w:cs="Times New Roman" w:eastAsia="Times New Roman"/>
          <w:b/>
          <w:color w:val="auto"/>
          <w:spacing w:val="0"/>
          <w:position w:val="0"/>
          <w:sz w:val="24"/>
          <w:shd w:fill="FFFFFF" w:val="clear"/>
        </w:rPr>
        <w:t xml:space="preserve">Кто писал о дрессированных животных и людях, которые их дрессируют?</w:t>
      </w:r>
      <w:r>
        <w:rPr>
          <w:rFonts w:ascii="Times New Roman" w:hAnsi="Times New Roman" w:cs="Times New Roman" w:eastAsia="Times New Roman"/>
          <w:b/>
          <w:color w:val="auto"/>
          <w:spacing w:val="0"/>
          <w:position w:val="0"/>
          <w:sz w:val="24"/>
          <w:shd w:fill="FFFFFF" w:val="clear"/>
        </w:rPr>
        <w:t xml:space="preserve"> </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В.Дуров</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Е.Чарушин</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В.Бианки</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Э.Шим</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8. </w:t>
      </w:r>
      <w:r>
        <w:rPr>
          <w:rFonts w:ascii="Times New Roman" w:hAnsi="Times New Roman" w:cs="Times New Roman" w:eastAsia="Times New Roman"/>
          <w:b/>
          <w:color w:val="auto"/>
          <w:spacing w:val="0"/>
          <w:position w:val="0"/>
          <w:sz w:val="24"/>
          <w:shd w:fill="FFFFFF" w:val="clear"/>
        </w:rPr>
        <w:t xml:space="preserve">Восстанови пословицу: Делу время, потехе...."</w:t>
      </w:r>
      <w:r>
        <w:rPr>
          <w:rFonts w:ascii="Times New Roman" w:hAnsi="Times New Roman" w:cs="Times New Roman" w:eastAsia="Times New Roman"/>
          <w:b/>
          <w:color w:val="auto"/>
          <w:spacing w:val="0"/>
          <w:position w:val="0"/>
          <w:sz w:val="24"/>
          <w:shd w:fill="FFFFFF" w:val="clear"/>
        </w:rPr>
        <w:t xml:space="preserve"> </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секунда</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минута</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час</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день</w:t>
      </w:r>
    </w:p>
    <w:p>
      <w:pPr>
        <w:spacing w:before="0" w:after="0" w:line="312"/>
        <w:ind w:right="0" w:left="72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9. </w:t>
      </w:r>
      <w:r>
        <w:rPr>
          <w:rFonts w:ascii="Times New Roman" w:hAnsi="Times New Roman" w:cs="Times New Roman" w:eastAsia="Times New Roman"/>
          <w:b/>
          <w:color w:val="auto"/>
          <w:spacing w:val="0"/>
          <w:position w:val="0"/>
          <w:sz w:val="24"/>
          <w:shd w:fill="FFFFFF" w:val="clear"/>
        </w:rPr>
        <w:t xml:space="preserve">Какое выражение из басни И.Крылова стало крылатым?</w:t>
      </w:r>
      <w:r>
        <w:rPr>
          <w:rFonts w:ascii="Times New Roman" w:hAnsi="Times New Roman" w:cs="Times New Roman" w:eastAsia="Times New Roman"/>
          <w:b/>
          <w:color w:val="auto"/>
          <w:spacing w:val="0"/>
          <w:position w:val="0"/>
          <w:sz w:val="24"/>
          <w:shd w:fill="FFFFFF" w:val="clear"/>
        </w:rPr>
        <w:t xml:space="preserve"> </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Вещуньина с похвал вскружилась голова.</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Да воз и ныне там.</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Голодная кума Лиса залезла в сад.</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Случилось Соловью на шум их прилететь.</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10. </w:t>
      </w:r>
      <w:r>
        <w:rPr>
          <w:rFonts w:ascii="Times New Roman" w:hAnsi="Times New Roman" w:cs="Times New Roman" w:eastAsia="Times New Roman"/>
          <w:b/>
          <w:color w:val="auto"/>
          <w:spacing w:val="0"/>
          <w:position w:val="0"/>
          <w:sz w:val="24"/>
          <w:shd w:fill="FFFFFF" w:val="clear"/>
        </w:rPr>
        <w:t xml:space="preserve">Как звали героиню Л.Кэррола, побывавшую в Стране Чудес и Зазеркалье?</w:t>
      </w:r>
      <w:r>
        <w:rPr>
          <w:rFonts w:ascii="Times New Roman" w:hAnsi="Times New Roman" w:cs="Times New Roman" w:eastAsia="Times New Roman"/>
          <w:b/>
          <w:color w:val="auto"/>
          <w:spacing w:val="0"/>
          <w:position w:val="0"/>
          <w:sz w:val="24"/>
          <w:shd w:fill="FFFFFF" w:val="clear"/>
        </w:rPr>
        <w:t xml:space="preserve"> </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Мария</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Алиса</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Элли</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Мэри</w:t>
      </w:r>
    </w:p>
    <w:p>
      <w:pPr>
        <w:spacing w:before="0" w:after="0" w:line="312"/>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312"/>
        <w:ind w:right="0" w:left="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Часть В</w:t>
      </w:r>
    </w:p>
    <w:p>
      <w:pPr>
        <w:spacing w:before="0" w:after="0" w:line="312"/>
        <w:ind w:right="0" w:left="0" w:firstLine="0"/>
        <w:jc w:val="both"/>
        <w:rPr>
          <w:rFonts w:ascii="Times New Roman" w:hAnsi="Times New Roman" w:cs="Times New Roman" w:eastAsia="Times New Roman"/>
          <w:b/>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1. </w:t>
      </w:r>
      <w:r>
        <w:rPr>
          <w:rFonts w:ascii="Times New Roman" w:hAnsi="Times New Roman" w:cs="Times New Roman" w:eastAsia="Times New Roman"/>
          <w:b/>
          <w:color w:val="auto"/>
          <w:spacing w:val="0"/>
          <w:position w:val="0"/>
          <w:sz w:val="24"/>
          <w:shd w:fill="FFFFFF" w:val="clear"/>
        </w:rPr>
        <w:t xml:space="preserve">Допиши определение:</w:t>
      </w:r>
      <w:r>
        <w:rPr>
          <w:rFonts w:ascii="Times New Roman" w:hAnsi="Times New Roman" w:cs="Times New Roman" w:eastAsia="Times New Roman"/>
          <w:b/>
          <w:color w:val="auto"/>
          <w:spacing w:val="0"/>
          <w:position w:val="0"/>
          <w:sz w:val="24"/>
          <w:shd w:fill="FFFFFF" w:val="clear"/>
        </w:rPr>
        <w:t xml:space="preserve">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Созвучие концов стихотворных строк - это ______________________________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2. </w:t>
      </w:r>
      <w:r>
        <w:rPr>
          <w:rFonts w:ascii="Times New Roman" w:hAnsi="Times New Roman" w:cs="Times New Roman" w:eastAsia="Times New Roman"/>
          <w:b/>
          <w:color w:val="auto"/>
          <w:spacing w:val="0"/>
          <w:position w:val="0"/>
          <w:sz w:val="24"/>
          <w:shd w:fill="FFFFFF" w:val="clear"/>
        </w:rPr>
        <w:t xml:space="preserve">Прочитай отрывок и подбери рифму:</w:t>
      </w:r>
      <w:r>
        <w:rPr>
          <w:rFonts w:ascii="Times New Roman" w:hAnsi="Times New Roman" w:cs="Times New Roman" w:eastAsia="Times New Roman"/>
          <w:b/>
          <w:color w:val="auto"/>
          <w:spacing w:val="0"/>
          <w:position w:val="0"/>
          <w:sz w:val="24"/>
          <w:shd w:fill="FFFFFF" w:val="clear"/>
        </w:rPr>
        <w:t xml:space="preserve"> </w:t>
      </w: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Однажды в студёную зимнюю пору</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Я из лесу вышел; был сильный мороз.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Гляжу, поднимается медленно в гору </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Лошадка, везущая хворосту ________________</w:t>
      </w:r>
    </w:p>
    <w:p>
      <w:pPr>
        <w:spacing w:before="0" w:after="0" w:line="240"/>
        <w:ind w:right="0" w:left="72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Часть С</w:t>
      </w:r>
    </w:p>
    <w:p>
      <w:pPr>
        <w:spacing w:before="0" w:after="0" w:line="240"/>
        <w:ind w:right="0" w:left="0" w:firstLine="708"/>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1. </w:t>
      </w:r>
      <w:r>
        <w:rPr>
          <w:rFonts w:ascii="Times New Roman" w:hAnsi="Times New Roman" w:cs="Times New Roman" w:eastAsia="Times New Roman"/>
          <w:b/>
          <w:color w:val="auto"/>
          <w:spacing w:val="0"/>
          <w:position w:val="0"/>
          <w:sz w:val="24"/>
          <w:shd w:fill="FFFFFF" w:val="clear"/>
        </w:rPr>
        <w:t xml:space="preserve">Какое выражение из рассказа А.П.Чехова "Ванька" стало поговоркой?</w:t>
      </w:r>
      <w:r>
        <w:rPr>
          <w:rFonts w:ascii="Times New Roman" w:hAnsi="Times New Roman" w:cs="Times New Roman" w:eastAsia="Times New Roman"/>
          <w:b/>
          <w:color w:val="auto"/>
          <w:spacing w:val="0"/>
          <w:position w:val="0"/>
          <w:sz w:val="24"/>
          <w:shd w:fill="FFFFFF" w:val="clear"/>
        </w:rPr>
        <w:t xml:space="preserve"> *</w:t>
      </w:r>
    </w:p>
    <w:p>
      <w:pPr>
        <w:spacing w:before="0" w:after="0" w:line="240"/>
        <w:ind w:right="0" w:left="0" w:firstLine="0"/>
        <w:jc w:val="both"/>
        <w:rPr>
          <w:rFonts w:ascii="Times New Roman" w:hAnsi="Times New Roman" w:cs="Times New Roman" w:eastAsia="Times New Roman"/>
          <w:b/>
          <w:color w:val="auto"/>
          <w:spacing w:val="0"/>
          <w:position w:val="0"/>
          <w:sz w:val="24"/>
          <w:shd w:fill="FFFFFF"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2. </w:t>
      </w:r>
      <w:r>
        <w:rPr>
          <w:rFonts w:ascii="Times New Roman" w:hAnsi="Times New Roman" w:cs="Times New Roman" w:eastAsia="Times New Roman"/>
          <w:b/>
          <w:color w:val="auto"/>
          <w:spacing w:val="0"/>
          <w:position w:val="0"/>
          <w:sz w:val="24"/>
          <w:shd w:fill="FFFFFF" w:val="clear"/>
        </w:rPr>
        <w:t xml:space="preserve">Прочитай текст. Ответь на вопросы:</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1) </w:t>
      </w:r>
      <w:r>
        <w:rPr>
          <w:rFonts w:ascii="Times New Roman" w:hAnsi="Times New Roman" w:cs="Times New Roman" w:eastAsia="Times New Roman"/>
          <w:color w:val="auto"/>
          <w:spacing w:val="0"/>
          <w:position w:val="0"/>
          <w:sz w:val="24"/>
          <w:shd w:fill="FFFFFF" w:val="clear"/>
        </w:rPr>
        <w:t xml:space="preserve">Что заставило автора проснуться ночью?</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2) </w:t>
      </w:r>
      <w:r>
        <w:rPr>
          <w:rFonts w:ascii="Times New Roman" w:hAnsi="Times New Roman" w:cs="Times New Roman" w:eastAsia="Times New Roman"/>
          <w:color w:val="auto"/>
          <w:spacing w:val="0"/>
          <w:position w:val="0"/>
          <w:sz w:val="24"/>
          <w:shd w:fill="FFFFFF" w:val="clear"/>
        </w:rPr>
        <w:t xml:space="preserve">Какие звуки нарушали необыкновенную тишину? </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3) </w:t>
      </w:r>
      <w:r>
        <w:rPr>
          <w:rFonts w:ascii="Times New Roman" w:hAnsi="Times New Roman" w:cs="Times New Roman" w:eastAsia="Times New Roman"/>
          <w:color w:val="auto"/>
          <w:spacing w:val="0"/>
          <w:position w:val="0"/>
          <w:sz w:val="24"/>
          <w:shd w:fill="FFFFFF" w:val="clear"/>
        </w:rPr>
        <w:t xml:space="preserve">Какую картину увидел автор, когда смотрел в окно? </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4) </w:t>
      </w:r>
      <w:r>
        <w:rPr>
          <w:rFonts w:ascii="Times New Roman" w:hAnsi="Times New Roman" w:cs="Times New Roman" w:eastAsia="Times New Roman"/>
          <w:color w:val="auto"/>
          <w:spacing w:val="0"/>
          <w:position w:val="0"/>
          <w:sz w:val="24"/>
          <w:shd w:fill="FFFFFF" w:val="clear"/>
        </w:rPr>
        <w:t xml:space="preserve">Как можно озаглавить текст?</w:t>
      </w:r>
    </w:p>
    <w:p>
      <w:pPr>
        <w:spacing w:before="0" w:after="0" w:line="240"/>
        <w:ind w:right="0" w:left="72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 </w:t>
      </w:r>
    </w:p>
    <w:p>
      <w:pPr>
        <w:spacing w:before="0" w:after="0" w:line="240"/>
        <w:ind w:right="0" w:left="720" w:firstLine="696"/>
        <w:jc w:val="both"/>
        <w:rPr>
          <w:rFonts w:ascii="Arial" w:hAnsi="Arial" w:cs="Arial" w:eastAsia="Arial"/>
          <w:color w:val="494C41"/>
          <w:spacing w:val="0"/>
          <w:position w:val="0"/>
          <w:sz w:val="20"/>
          <w:shd w:fill="FFFFFF" w:val="clear"/>
        </w:rPr>
      </w:pPr>
      <w:r>
        <w:rPr>
          <w:rFonts w:ascii="Times New Roman" w:hAnsi="Times New Roman" w:cs="Times New Roman" w:eastAsia="Times New Roman"/>
          <w:color w:val="auto"/>
          <w:spacing w:val="0"/>
          <w:position w:val="0"/>
          <w:sz w:val="24"/>
          <w:shd w:fill="FFFFFF" w:val="clear"/>
        </w:rPr>
        <w:t xml:space="preserve">Однажды ночью я проснулся от странного ощущения. Мне показалось, что я оглох во сне. Я лежал с открытыми глазами, долго прислушиваясь и, наконец, понял, что я не оглох, а попросту за стенами дома наступила необыкновенная тишина. Такую тишину называют "мёртвой". Умер дождь, умер ветер, умер шумливый, беспокойный сад. Бывало только слышно, как посапывает во сне кот. Я открыл глаза. Белый и ровный свет наполнял комнату. Я встал и подошёл к окну - за стёклами всё было снежно и безмолвно. В туманном небе на головокружительной высоте стояла одинокая луна, и вокруг неё переливался желтоватый круг. Когда же выпал первый снег?</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1)_________________________________________________________________________________________________________________________________________________________</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2)_________________________________________________________________________________________________________________________________________________________</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3)_________________________________________________________________________________________________________________________________________________________</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4)___________________________________________________________________________</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w:t>
      </w:r>
    </w:p>
    <w:tbl>
      <w:tblPr/>
      <w:tblGrid>
        <w:gridCol w:w="945"/>
        <w:gridCol w:w="945"/>
        <w:gridCol w:w="945"/>
        <w:gridCol w:w="946"/>
        <w:gridCol w:w="946"/>
        <w:gridCol w:w="946"/>
        <w:gridCol w:w="946"/>
        <w:gridCol w:w="946"/>
        <w:gridCol w:w="946"/>
        <w:gridCol w:w="946"/>
      </w:tblGrid>
      <w:tr>
        <w:trPr>
          <w:trHeight w:val="1" w:hRule="atLeast"/>
          <w:jc w:val="left"/>
        </w:trPr>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А1</w:t>
            </w:r>
          </w:p>
        </w:tc>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А2</w:t>
            </w:r>
          </w:p>
        </w:tc>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А3</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А4</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А5</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А6</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А7</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А8</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А9</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А10</w:t>
            </w:r>
          </w:p>
        </w:tc>
      </w:tr>
      <w:tr>
        <w:trPr>
          <w:trHeight w:val="1" w:hRule="atLeast"/>
          <w:jc w:val="left"/>
        </w:trPr>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 </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 </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r>
      <w:tr>
        <w:trPr>
          <w:trHeight w:val="1" w:hRule="atLeast"/>
          <w:jc w:val="left"/>
        </w:trPr>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c>
          <w:tcPr>
            <w:tcW w:w="9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балл</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1101"/>
        <w:gridCol w:w="911"/>
        <w:gridCol w:w="3483"/>
      </w:tblGrid>
      <w:tr>
        <w:trPr>
          <w:trHeight w:val="1" w:hRule="atLeast"/>
          <w:jc w:val="left"/>
        </w:trPr>
        <w:tc>
          <w:tcPr>
            <w:tcW w:w="11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В1</w:t>
            </w:r>
          </w:p>
        </w:tc>
        <w:tc>
          <w:tcPr>
            <w:tcW w:w="9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В2</w:t>
            </w:r>
          </w:p>
        </w:tc>
        <w:tc>
          <w:tcPr>
            <w:tcW w:w="34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С1-4</w:t>
            </w:r>
          </w:p>
        </w:tc>
      </w:tr>
      <w:tr>
        <w:trPr>
          <w:trHeight w:val="1" w:hRule="atLeast"/>
          <w:jc w:val="left"/>
        </w:trPr>
        <w:tc>
          <w:tcPr>
            <w:tcW w:w="11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рифма</w:t>
            </w:r>
          </w:p>
        </w:tc>
        <w:tc>
          <w:tcPr>
            <w:tcW w:w="9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воз</w:t>
            </w:r>
          </w:p>
        </w:tc>
        <w:tc>
          <w:tcPr>
            <w:tcW w:w="34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1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балла</w:t>
            </w:r>
          </w:p>
        </w:tc>
        <w:tc>
          <w:tcPr>
            <w:tcW w:w="9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балла</w:t>
            </w:r>
          </w:p>
        </w:tc>
        <w:tc>
          <w:tcPr>
            <w:tcW w:w="34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 каждый правильный ответ </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балла</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Критерии оценивания: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25-26 </w:t>
      </w:r>
      <w:r>
        <w:rPr>
          <w:rFonts w:ascii="Times New Roman" w:hAnsi="Times New Roman" w:cs="Times New Roman" w:eastAsia="Times New Roman"/>
          <w:color w:val="auto"/>
          <w:spacing w:val="0"/>
          <w:position w:val="0"/>
          <w:sz w:val="24"/>
          <w:shd w:fill="auto" w:val="clear"/>
        </w:rPr>
        <w:t xml:space="preserve">баллов   —  </w:t>
      </w:r>
      <w:r>
        <w:rPr>
          <w:rFonts w:ascii="Times New Roman" w:hAnsi="Times New Roman" w:cs="Times New Roman" w:eastAsia="Times New Roman"/>
          <w:color w:val="auto"/>
          <w:spacing w:val="0"/>
          <w:position w:val="0"/>
          <w:sz w:val="24"/>
          <w:shd w:fill="auto" w:val="clear"/>
        </w:rPr>
        <w:t xml:space="preserve">«5»</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19-24 </w:t>
      </w:r>
      <w:r>
        <w:rPr>
          <w:rFonts w:ascii="Times New Roman" w:hAnsi="Times New Roman" w:cs="Times New Roman" w:eastAsia="Times New Roman"/>
          <w:color w:val="auto"/>
          <w:spacing w:val="0"/>
          <w:position w:val="0"/>
          <w:sz w:val="24"/>
          <w:shd w:fill="auto" w:val="clear"/>
        </w:rPr>
        <w:t xml:space="preserve">баллов  — </w:t>
      </w:r>
      <w:r>
        <w:rPr>
          <w:rFonts w:ascii="Times New Roman" w:hAnsi="Times New Roman" w:cs="Times New Roman" w:eastAsia="Times New Roman"/>
          <w:color w:val="auto"/>
          <w:spacing w:val="0"/>
          <w:position w:val="0"/>
          <w:sz w:val="24"/>
          <w:shd w:fill="auto" w:val="clear"/>
        </w:rPr>
        <w:t xml:space="preserve">«4»</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13-18 </w:t>
      </w:r>
      <w:r>
        <w:rPr>
          <w:rFonts w:ascii="Times New Roman" w:hAnsi="Times New Roman" w:cs="Times New Roman" w:eastAsia="Times New Roman"/>
          <w:color w:val="auto"/>
          <w:spacing w:val="0"/>
          <w:position w:val="0"/>
          <w:sz w:val="24"/>
          <w:shd w:fill="auto" w:val="clear"/>
        </w:rPr>
        <w:t xml:space="preserve">баллов  — </w:t>
      </w:r>
      <w:r>
        <w:rPr>
          <w:rFonts w:ascii="Times New Roman" w:hAnsi="Times New Roman" w:cs="Times New Roman" w:eastAsia="Times New Roman"/>
          <w:color w:val="auto"/>
          <w:spacing w:val="0"/>
          <w:position w:val="0"/>
          <w:sz w:val="24"/>
          <w:shd w:fill="auto" w:val="clear"/>
        </w:rPr>
        <w:t xml:space="preserve">«3»</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Менее 13 баллов  — </w:t>
      </w:r>
      <w:r>
        <w:rPr>
          <w:rFonts w:ascii="Times New Roman" w:hAnsi="Times New Roman" w:cs="Times New Roman" w:eastAsia="Times New Roman"/>
          <w:color w:val="auto"/>
          <w:spacing w:val="0"/>
          <w:position w:val="0"/>
          <w:sz w:val="24"/>
          <w:shd w:fill="auto" w:val="clear"/>
        </w:rPr>
        <w:t xml:space="preserve">«2»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w:t>
      </w:r>
      <w:r>
        <w:rPr>
          <w:rFonts w:ascii="Times New Roman" w:hAnsi="Times New Roman" w:cs="Times New Roman" w:eastAsia="Times New Roman"/>
          <w:b/>
          <w:color w:val="auto"/>
          <w:spacing w:val="0"/>
          <w:position w:val="0"/>
          <w:sz w:val="24"/>
          <w:shd w:fill="auto" w:val="clear"/>
        </w:rPr>
        <w:t xml:space="preserve">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математике в 4 классах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Проверить:</w:t>
      </w:r>
    </w:p>
    <w:p>
      <w:pPr>
        <w:numPr>
          <w:ilvl w:val="0"/>
          <w:numId w:val="101"/>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умения решать текстовые задачи изученных видов в несколько действий;</w:t>
      </w:r>
    </w:p>
    <w:p>
      <w:pPr>
        <w:numPr>
          <w:ilvl w:val="0"/>
          <w:numId w:val="101"/>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умения находить значения числовых выражений и выполнять действия с величинами;</w:t>
      </w:r>
    </w:p>
    <w:p>
      <w:pPr>
        <w:numPr>
          <w:ilvl w:val="0"/>
          <w:numId w:val="101"/>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умения решать уравнения;</w:t>
      </w:r>
    </w:p>
    <w:p>
      <w:pPr>
        <w:numPr>
          <w:ilvl w:val="0"/>
          <w:numId w:val="101"/>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умения находить периметр и площадь прямоугольника;</w:t>
      </w:r>
    </w:p>
    <w:p>
      <w:pPr>
        <w:numPr>
          <w:ilvl w:val="0"/>
          <w:numId w:val="101"/>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умения решать логические задачи.</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tbl>
      <w:tblPr/>
      <w:tblGrid>
        <w:gridCol w:w="5529"/>
        <w:gridCol w:w="5592"/>
      </w:tblGrid>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1 </w:t>
            </w:r>
            <w:r>
              <w:rPr>
                <w:rFonts w:ascii="Calibri" w:hAnsi="Calibri" w:cs="Calibri" w:eastAsia="Calibri"/>
                <w:b/>
                <w:color w:val="auto"/>
                <w:spacing w:val="0"/>
                <w:position w:val="0"/>
                <w:sz w:val="24"/>
                <w:shd w:fill="auto" w:val="clear"/>
              </w:rPr>
              <w:t xml:space="preserve">вариант</w:t>
            </w:r>
          </w:p>
        </w:tc>
        <w:tc>
          <w:tcPr>
            <w:tcW w:w="55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2 </w:t>
            </w:r>
            <w:r>
              <w:rPr>
                <w:rFonts w:ascii="Calibri" w:hAnsi="Calibri" w:cs="Calibri" w:eastAsia="Calibri"/>
                <w:b/>
                <w:color w:val="auto"/>
                <w:spacing w:val="0"/>
                <w:position w:val="0"/>
                <w:sz w:val="24"/>
                <w:shd w:fill="auto" w:val="clear"/>
              </w:rPr>
              <w:t xml:space="preserve">вариант</w:t>
            </w:r>
          </w:p>
        </w:tc>
      </w:tr>
      <w:tr>
        <w:trPr>
          <w:trHeight w:val="1" w:hRule="atLeast"/>
          <w:jc w:val="left"/>
        </w:trPr>
        <w:tc>
          <w:tcPr>
            <w:tcW w:w="11121"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 1 </w:t>
            </w:r>
            <w:r>
              <w:rPr>
                <w:rFonts w:ascii="Calibri" w:hAnsi="Calibri" w:cs="Calibri" w:eastAsia="Calibri"/>
                <w:b/>
                <w:color w:val="auto"/>
                <w:spacing w:val="0"/>
                <w:position w:val="0"/>
                <w:sz w:val="24"/>
                <w:shd w:fill="auto" w:val="clear"/>
              </w:rPr>
              <w:t xml:space="preserve">Реши задачу</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 города в противоположном направлении вышли мальчик и девочка. У мальчика была скорость 70 м/минуту, а у девочки на 10 м/минуту меньше. Какое расстояние будет между ними через 40 минут?</w:t>
            </w:r>
          </w:p>
          <w:p>
            <w:pPr>
              <w:spacing w:before="0" w:after="0" w:line="240"/>
              <w:ind w:right="0" w:left="142" w:firstLine="0"/>
              <w:jc w:val="left"/>
              <w:rPr>
                <w:color w:val="auto"/>
                <w:spacing w:val="0"/>
                <w:position w:val="0"/>
                <w:shd w:fill="auto" w:val="clear"/>
              </w:rPr>
            </w:pPr>
          </w:p>
        </w:tc>
        <w:tc>
          <w:tcPr>
            <w:tcW w:w="55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Из  деревни в противоположном направлении вышли два пешехода. У первого пешехода была скорость 60 м/минуту, а у второго на 15 м/минуту больше. Какое расстояние будет между ними через 30 минут?</w:t>
            </w:r>
          </w:p>
        </w:tc>
      </w:tr>
      <w:tr>
        <w:trPr>
          <w:trHeight w:val="1" w:hRule="atLeast"/>
          <w:jc w:val="left"/>
        </w:trPr>
        <w:tc>
          <w:tcPr>
            <w:tcW w:w="11121"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 2 </w:t>
            </w:r>
            <w:r>
              <w:rPr>
                <w:rFonts w:ascii="Calibri" w:hAnsi="Calibri" w:cs="Calibri" w:eastAsia="Calibri"/>
                <w:b/>
                <w:color w:val="auto"/>
                <w:spacing w:val="0"/>
                <w:position w:val="0"/>
                <w:sz w:val="24"/>
                <w:shd w:fill="auto" w:val="clear"/>
              </w:rPr>
              <w:t xml:space="preserve">Выполни вычисления</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589 456 + 21 456 – 2 888 : 38 * 57 =</w:t>
            </w:r>
          </w:p>
          <w:p>
            <w:pPr>
              <w:spacing w:before="0" w:after="0" w:line="240"/>
              <w:ind w:right="0" w:left="142"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 </w:t>
            </w:r>
            <w:r>
              <w:rPr>
                <w:rFonts w:ascii="Times New Roman" w:hAnsi="Times New Roman" w:cs="Times New Roman" w:eastAsia="Times New Roman"/>
                <w:color w:val="auto"/>
                <w:spacing w:val="0"/>
                <w:position w:val="0"/>
                <w:sz w:val="24"/>
                <w:shd w:fill="auto" w:val="clear"/>
              </w:rPr>
              <w:t xml:space="preserve">м 5 дм 73 см + 2 дм 56 см =</w:t>
            </w:r>
          </w:p>
        </w:tc>
        <w:tc>
          <w:tcPr>
            <w:tcW w:w="55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573 853 + 23 596 – 2 592 : 72 * 28 = </w:t>
            </w:r>
          </w:p>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Times New Roman" w:hAnsi="Times New Roman" w:cs="Times New Roman" w:eastAsia="Times New Roman"/>
                <w:color w:val="auto"/>
                <w:spacing w:val="0"/>
                <w:position w:val="0"/>
                <w:sz w:val="24"/>
                <w:shd w:fill="auto" w:val="clear"/>
              </w:rPr>
              <w:t xml:space="preserve">м 6 дм 53 см + 2 дм 64 см =</w:t>
            </w:r>
          </w:p>
          <w:p>
            <w:pPr>
              <w:spacing w:before="0" w:after="0" w:line="240"/>
              <w:ind w:right="0" w:left="142" w:firstLine="0"/>
              <w:jc w:val="left"/>
              <w:rPr>
                <w:color w:val="auto"/>
                <w:spacing w:val="0"/>
                <w:position w:val="0"/>
                <w:shd w:fill="auto" w:val="clear"/>
              </w:rPr>
            </w:pPr>
          </w:p>
        </w:tc>
      </w:tr>
      <w:tr>
        <w:trPr>
          <w:trHeight w:val="1" w:hRule="atLeast"/>
          <w:jc w:val="left"/>
        </w:trPr>
        <w:tc>
          <w:tcPr>
            <w:tcW w:w="11121"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 3 </w:t>
            </w:r>
            <w:r>
              <w:rPr>
                <w:rFonts w:ascii="Calibri" w:hAnsi="Calibri" w:cs="Calibri" w:eastAsia="Calibri"/>
                <w:b/>
                <w:color w:val="auto"/>
                <w:spacing w:val="0"/>
                <w:position w:val="0"/>
                <w:sz w:val="24"/>
                <w:shd w:fill="auto" w:val="clear"/>
              </w:rPr>
              <w:t xml:space="preserve">реши уравнения</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X + 156 = 32 * 25</w:t>
            </w:r>
          </w:p>
          <w:p>
            <w:pPr>
              <w:spacing w:before="0" w:after="0" w:line="240"/>
              <w:ind w:right="0" w:left="142" w:firstLine="0"/>
              <w:jc w:val="left"/>
              <w:rPr>
                <w:color w:val="auto"/>
                <w:spacing w:val="0"/>
                <w:position w:val="0"/>
                <w:shd w:fill="auto" w:val="clear"/>
              </w:rPr>
            </w:pPr>
          </w:p>
        </w:tc>
        <w:tc>
          <w:tcPr>
            <w:tcW w:w="55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X + 142 = 22 * 38</w:t>
            </w:r>
          </w:p>
        </w:tc>
      </w:tr>
      <w:tr>
        <w:trPr>
          <w:trHeight w:val="1" w:hRule="atLeast"/>
          <w:jc w:val="left"/>
        </w:trPr>
        <w:tc>
          <w:tcPr>
            <w:tcW w:w="11121"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 4  </w:t>
            </w:r>
            <w:r>
              <w:rPr>
                <w:rFonts w:ascii="Times New Roman" w:hAnsi="Times New Roman" w:cs="Times New Roman" w:eastAsia="Times New Roman"/>
                <w:b/>
                <w:color w:val="auto"/>
                <w:spacing w:val="0"/>
                <w:position w:val="0"/>
                <w:sz w:val="24"/>
                <w:shd w:fill="auto" w:val="clear"/>
              </w:rPr>
              <w:t xml:space="preserve">Найди площадь прямоугольника</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 участок прямоугольной формы. Его длина 45 метров, а ширина в 3 раза меньше. Чему равна площадь прямоугольника?</w:t>
            </w:r>
          </w:p>
          <w:p>
            <w:pPr>
              <w:spacing w:before="0" w:after="0" w:line="240"/>
              <w:ind w:right="0" w:left="142" w:firstLine="0"/>
              <w:jc w:val="left"/>
              <w:rPr>
                <w:color w:val="auto"/>
                <w:spacing w:val="0"/>
                <w:position w:val="0"/>
                <w:shd w:fill="auto" w:val="clear"/>
              </w:rPr>
            </w:pPr>
          </w:p>
        </w:tc>
        <w:tc>
          <w:tcPr>
            <w:tcW w:w="55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Задан участок прямоугольной формы. Его ширина 14 метров, а длина в 3 раза больше. Чему равна площадь прямоугольника?</w:t>
            </w:r>
          </w:p>
        </w:tc>
      </w:tr>
      <w:tr>
        <w:trPr>
          <w:trHeight w:val="1" w:hRule="atLeast"/>
          <w:jc w:val="left"/>
        </w:trPr>
        <w:tc>
          <w:tcPr>
            <w:tcW w:w="11121"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 5 </w:t>
            </w:r>
            <w:r>
              <w:rPr>
                <w:rFonts w:ascii="Times New Roman" w:hAnsi="Times New Roman" w:cs="Times New Roman" w:eastAsia="Times New Roman"/>
                <w:b/>
                <w:color w:val="auto"/>
                <w:spacing w:val="0"/>
                <w:position w:val="0"/>
                <w:sz w:val="24"/>
                <w:shd w:fill="auto" w:val="clear"/>
              </w:rPr>
              <w:t xml:space="preserve">Логическая задача</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Дано число 450 000. Можно ли его представить в виде произведения 2 чисел, каждый из которых делится на 100?</w:t>
            </w:r>
          </w:p>
        </w:tc>
        <w:tc>
          <w:tcPr>
            <w:tcW w:w="55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Дано число 580 000. Модно ли его представить в виде произведения 2 чисел, каждый из которых делится на 100?</w:t>
            </w:r>
          </w:p>
          <w:p>
            <w:pPr>
              <w:spacing w:before="0" w:after="0" w:line="240"/>
              <w:ind w:right="0" w:left="142" w:firstLine="0"/>
              <w:jc w:val="left"/>
              <w:rPr>
                <w:color w:val="auto"/>
                <w:spacing w:val="0"/>
                <w:position w:val="0"/>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Нормы оценок по математике</w:t>
      </w: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Комбинированная контрольная работа</w:t>
        <w:br/>
      </w:r>
      <w:r>
        <w:rPr>
          <w:rFonts w:ascii="Times New Roman" w:hAnsi="Times New Roman" w:cs="Times New Roman" w:eastAsia="Times New Roman"/>
          <w:color w:val="auto"/>
          <w:spacing w:val="0"/>
          <w:position w:val="0"/>
          <w:sz w:val="24"/>
          <w:shd w:fill="auto" w:val="clear"/>
        </w:rPr>
        <w:t xml:space="preserve">«5» – </w:t>
      </w:r>
      <w:r>
        <w:rPr>
          <w:rFonts w:ascii="Times New Roman" w:hAnsi="Times New Roman" w:cs="Times New Roman" w:eastAsia="Times New Roman"/>
          <w:color w:val="auto"/>
          <w:spacing w:val="0"/>
          <w:position w:val="0"/>
          <w:sz w:val="24"/>
          <w:shd w:fill="auto" w:val="clear"/>
        </w:rPr>
        <w:t xml:space="preserve">нет ошибок; </w:t>
        <w:br/>
      </w:r>
      <w:r>
        <w:rPr>
          <w:rFonts w:ascii="Times New Roman" w:hAnsi="Times New Roman" w:cs="Times New Roman" w:eastAsia="Times New Roman"/>
          <w:color w:val="auto"/>
          <w:spacing w:val="0"/>
          <w:position w:val="0"/>
          <w:sz w:val="24"/>
          <w:shd w:fill="auto" w:val="clear"/>
        </w:rPr>
        <w:t xml:space="preserve">«4» – 1 – 2 </w:t>
      </w:r>
      <w:r>
        <w:rPr>
          <w:rFonts w:ascii="Times New Roman" w:hAnsi="Times New Roman" w:cs="Times New Roman" w:eastAsia="Times New Roman"/>
          <w:color w:val="auto"/>
          <w:spacing w:val="0"/>
          <w:position w:val="0"/>
          <w:sz w:val="24"/>
          <w:shd w:fill="auto" w:val="clear"/>
        </w:rPr>
        <w:t xml:space="preserve">ошибки, но не в задаче; </w:t>
        <w:br/>
      </w:r>
      <w:r>
        <w:rPr>
          <w:rFonts w:ascii="Times New Roman" w:hAnsi="Times New Roman" w:cs="Times New Roman" w:eastAsia="Times New Roman"/>
          <w:color w:val="auto"/>
          <w:spacing w:val="0"/>
          <w:position w:val="0"/>
          <w:sz w:val="24"/>
          <w:shd w:fill="auto" w:val="clear"/>
        </w:rPr>
        <w:t xml:space="preserve">«3» – 2 – 3 </w:t>
      </w:r>
      <w:r>
        <w:rPr>
          <w:rFonts w:ascii="Times New Roman" w:hAnsi="Times New Roman" w:cs="Times New Roman" w:eastAsia="Times New Roman"/>
          <w:color w:val="auto"/>
          <w:spacing w:val="0"/>
          <w:position w:val="0"/>
          <w:sz w:val="24"/>
          <w:shd w:fill="auto" w:val="clear"/>
        </w:rPr>
        <w:t xml:space="preserve">ошибки, 3 – 4 негрубые ошибки, но ход решения задачи верен; </w:t>
        <w:br/>
      </w:r>
      <w:r>
        <w:rPr>
          <w:rFonts w:ascii="Times New Roman" w:hAnsi="Times New Roman" w:cs="Times New Roman" w:eastAsia="Times New Roman"/>
          <w:color w:val="auto"/>
          <w:spacing w:val="0"/>
          <w:position w:val="0"/>
          <w:sz w:val="24"/>
          <w:shd w:fill="auto" w:val="clear"/>
        </w:rPr>
        <w:t xml:space="preserve">«2» – </w:t>
      </w:r>
      <w:r>
        <w:rPr>
          <w:rFonts w:ascii="Times New Roman" w:hAnsi="Times New Roman" w:cs="Times New Roman" w:eastAsia="Times New Roman"/>
          <w:color w:val="auto"/>
          <w:spacing w:val="0"/>
          <w:position w:val="0"/>
          <w:sz w:val="24"/>
          <w:shd w:fill="auto" w:val="clear"/>
        </w:rPr>
        <w:t xml:space="preserve">не решена задача или более 4 грубых ошибок. </w:t>
      </w: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Грубые ошибки:</w:t>
      </w:r>
      <w:r>
        <w:rPr>
          <w:rFonts w:ascii="Times New Roman" w:hAnsi="Times New Roman" w:cs="Times New Roman" w:eastAsia="Times New Roman"/>
          <w:color w:val="auto"/>
          <w:spacing w:val="0"/>
          <w:position w:val="0"/>
          <w:sz w:val="24"/>
          <w:shd w:fill="auto" w:val="clear"/>
        </w:rPr>
        <w:t xml:space="preserve"> вычислительные ошибки в примерах и задачах; порядок действий, неправильное решение задачи; не доведение до конца решения задачи, примера; невыполненное задание. </w:t>
        <w:br/>
      </w:r>
      <w:r>
        <w:rPr>
          <w:rFonts w:ascii="Times New Roman" w:hAnsi="Times New Roman" w:cs="Times New Roman" w:eastAsia="Times New Roman"/>
          <w:b/>
          <w:color w:val="auto"/>
          <w:spacing w:val="0"/>
          <w:position w:val="0"/>
          <w:sz w:val="24"/>
          <w:shd w:fill="auto" w:val="clear"/>
        </w:rPr>
        <w:t xml:space="preserve">Негрубые ошибки:</w:t>
      </w:r>
      <w:r>
        <w:rPr>
          <w:rFonts w:ascii="Times New Roman" w:hAnsi="Times New Roman" w:cs="Times New Roman" w:eastAsia="Times New Roman"/>
          <w:color w:val="auto"/>
          <w:spacing w:val="0"/>
          <w:position w:val="0"/>
          <w:sz w:val="24"/>
          <w:shd w:fill="auto" w:val="clear"/>
        </w:rPr>
        <w:t xml:space="preserve"> нерациональные приёмы вычисления; неправильная постановка вопроса к действию при решении задачи; неверно оформленный ответ задачи; неправильное списывание данных; не доведение до конца преобразований. </w:t>
        <w:br/>
        <w:t xml:space="preserve">За грамматические ошибки, допущенные в работе по математике, оценка не снижается. </w:t>
        <w:br/>
        <w:t xml:space="preserve">За небрежно оформленную работу, несоблюдение правил и каллиграфии оценка снижается на один балл.</w:t>
      </w: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283"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w:t>
      </w:r>
      <w:r>
        <w:rPr>
          <w:rFonts w:ascii="Times New Roman" w:hAnsi="Times New Roman" w:cs="Times New Roman" w:eastAsia="Times New Roman"/>
          <w:b/>
          <w:color w:val="auto"/>
          <w:spacing w:val="0"/>
          <w:position w:val="0"/>
          <w:sz w:val="24"/>
          <w:shd w:fill="auto" w:val="clear"/>
        </w:rPr>
        <w:t xml:space="preserve"> 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окружающему миру в 4 классах</w:t>
      </w:r>
    </w:p>
    <w:p>
      <w:pPr>
        <w:spacing w:before="0" w:after="0" w:line="240"/>
        <w:ind w:right="0" w:left="0" w:firstLine="0"/>
        <w:jc w:val="center"/>
        <w:rPr>
          <w:rFonts w:ascii="Times New Roman" w:hAnsi="Times New Roman" w:cs="Times New Roman" w:eastAsia="Times New Roman"/>
          <w:b/>
          <w:i/>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проверить систему предметных знаний и предметных умений, реализацию требований ФГОС НОО по основным разделам программы.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r>
    </w:p>
    <w:p>
      <w:pPr>
        <w:numPr>
          <w:ilvl w:val="0"/>
          <w:numId w:val="145"/>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Как называется наука о небесных телах? Обведи нужную букву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история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география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экология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астрономия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47"/>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Какое свойство воздуха позволяет нам видеть вокруг нас все окружающее?</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отсутствие запаха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прозрачность</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упругость</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бесцветность</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49"/>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Что должны делать люди для охраны водоемов?</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не купаться в реках и озерах</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уничтожать обитателей водоемов</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поливать огороды водой из рек и озер</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расчищать берега водоемов от мусора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51"/>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Какое растение не является луговым?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тысячелистник</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мятлик</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тимофеевка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тростник</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53"/>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Подчеркни лишнее слово в каждой строке:</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овес, просо, лук, пшеница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огурец,  кабачок, чеснок, вишня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груша, абрикос, гречиха, смородина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капуста, лилия, ирис, флоксы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55"/>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Как ты поступишь, если увидишь в лесу незнакомое растение с красивыми ягодами?</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попробую на вкус, чтобы решить, можно их есть или нельзя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соберу ягоды, чтобы  угостить знакомых и друзей</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сорву ягоды вместе с ветками и выброшу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пройду мимо, так как незнакомое растение, даже его часть, есть опасно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57"/>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Мой край расположен на материке:</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Африка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Австралия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Евразия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Северная Америка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59"/>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Место, где река берет свое начало, называют:</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левым притоком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истоком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правым притоком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устьем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61"/>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Из какого полезного ископаемого получают металлы?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из гранита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из руды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из угля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из нефти</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63"/>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Плодородие почвы зависит от количества в ней:</w:t>
      </w:r>
    </w:p>
    <w:p>
      <w:pPr>
        <w:numPr>
          <w:ilvl w:val="0"/>
          <w:numId w:val="16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песка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глины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перегноя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солей</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65"/>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 какой природной зоне идет речь в строчке стихотворения?</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Южнее полосы лесов лежит ковер из трав, цветов</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зона тундры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зона лесов</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зона степей</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зона арктических пустынь</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67"/>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Мышцы при выполнении физических нагрузок утомляются. Определите, что надо делать, чтобы не допустить утомления.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отказаться от любого физического труда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чередовать труд и отдых или разные виды труда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не ходить на уроки физкультуры, не заниматься спортом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принимать специальные лекарства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69"/>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Что служит органом обоняния?</w:t>
      </w:r>
    </w:p>
    <w:p>
      <w:pPr>
        <w:numPr>
          <w:ilvl w:val="0"/>
          <w:numId w:val="169"/>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язык</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кожа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глаза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нос</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172"/>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Укажи порядок расположения полос на Государственном флаге Российской Федерации (снизу вверх):</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красная, синяя, белая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синяя, красная, белая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белая, синяя, красная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белая, красная, синяя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74"/>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Когда французская армия во главе с Наполеоном вторглась на территорию России?</w:t>
      </w:r>
    </w:p>
    <w:p>
      <w:pPr>
        <w:numPr>
          <w:ilvl w:val="0"/>
          <w:numId w:val="174"/>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в 1821 году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в 1818 году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в 1812 году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в 1815 году</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177"/>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Кто проявил полководческий талант в сражении на льду Чудского озера?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Дмитрий Донской</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Александр Невский</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Иван Калита</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Юрий Долгорукий</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179"/>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Христофор Колумб открыл:</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Антарктиду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Америку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Африку</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Австралию</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182"/>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День Победы мы  отмечаем:</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23 февраля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12 июня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9 мая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1 сентября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tbl>
      <w:tblPr/>
      <w:tblGrid>
        <w:gridCol w:w="498"/>
        <w:gridCol w:w="496"/>
        <w:gridCol w:w="495"/>
        <w:gridCol w:w="495"/>
        <w:gridCol w:w="1018"/>
        <w:gridCol w:w="498"/>
        <w:gridCol w:w="502"/>
        <w:gridCol w:w="497"/>
        <w:gridCol w:w="497"/>
        <w:gridCol w:w="521"/>
        <w:gridCol w:w="521"/>
        <w:gridCol w:w="521"/>
        <w:gridCol w:w="521"/>
        <w:gridCol w:w="521"/>
        <w:gridCol w:w="521"/>
        <w:gridCol w:w="521"/>
        <w:gridCol w:w="464"/>
        <w:gridCol w:w="464"/>
      </w:tblGrid>
      <w:tr>
        <w:trPr>
          <w:trHeight w:val="1" w:hRule="atLeast"/>
          <w:jc w:val="left"/>
        </w:trPr>
        <w:tc>
          <w:tcPr>
            <w:tcW w:w="4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4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1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4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c>
          <w:tcPr>
            <w:tcW w:w="50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w:t>
            </w:r>
          </w:p>
        </w:tc>
        <w:tc>
          <w:tcPr>
            <w:tcW w:w="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12</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15</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16</w:t>
            </w:r>
          </w:p>
        </w:tc>
        <w:tc>
          <w:tcPr>
            <w:tcW w:w="4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w:t>
            </w:r>
          </w:p>
        </w:tc>
        <w:tc>
          <w:tcPr>
            <w:tcW w:w="4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18</w:t>
            </w:r>
          </w:p>
        </w:tc>
      </w:tr>
      <w:tr>
        <w:trPr>
          <w:trHeight w:val="1" w:hRule="atLeast"/>
          <w:jc w:val="left"/>
        </w:trPr>
        <w:tc>
          <w:tcPr>
            <w:tcW w:w="4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4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1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лук</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вишня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гречиха</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капуста</w:t>
            </w:r>
          </w:p>
        </w:tc>
        <w:tc>
          <w:tcPr>
            <w:tcW w:w="4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50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 </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c>
          <w:tcPr>
            <w:tcW w:w="5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 каждый правильный ответ – 1 балл</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20-21 </w:t>
      </w:r>
      <w:r>
        <w:rPr>
          <w:rFonts w:ascii="Times New Roman" w:hAnsi="Times New Roman" w:cs="Times New Roman" w:eastAsia="Times New Roman"/>
          <w:color w:val="auto"/>
          <w:spacing w:val="0"/>
          <w:position w:val="0"/>
          <w:sz w:val="24"/>
          <w:shd w:fill="auto" w:val="clear"/>
        </w:rPr>
        <w:t xml:space="preserve">баллов   —  </w:t>
      </w:r>
      <w:r>
        <w:rPr>
          <w:rFonts w:ascii="Times New Roman" w:hAnsi="Times New Roman" w:cs="Times New Roman" w:eastAsia="Times New Roman"/>
          <w:color w:val="auto"/>
          <w:spacing w:val="0"/>
          <w:position w:val="0"/>
          <w:sz w:val="24"/>
          <w:shd w:fill="auto" w:val="clear"/>
        </w:rPr>
        <w:t xml:space="preserve">«5»</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16-19 </w:t>
      </w:r>
      <w:r>
        <w:rPr>
          <w:rFonts w:ascii="Times New Roman" w:hAnsi="Times New Roman" w:cs="Times New Roman" w:eastAsia="Times New Roman"/>
          <w:color w:val="auto"/>
          <w:spacing w:val="0"/>
          <w:position w:val="0"/>
          <w:sz w:val="24"/>
          <w:shd w:fill="auto" w:val="clear"/>
        </w:rPr>
        <w:t xml:space="preserve">баллов  — </w:t>
      </w:r>
      <w:r>
        <w:rPr>
          <w:rFonts w:ascii="Times New Roman" w:hAnsi="Times New Roman" w:cs="Times New Roman" w:eastAsia="Times New Roman"/>
          <w:color w:val="auto"/>
          <w:spacing w:val="0"/>
          <w:position w:val="0"/>
          <w:sz w:val="24"/>
          <w:shd w:fill="auto" w:val="clear"/>
        </w:rPr>
        <w:t xml:space="preserve">«4»</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10-15 </w:t>
      </w:r>
      <w:r>
        <w:rPr>
          <w:rFonts w:ascii="Times New Roman" w:hAnsi="Times New Roman" w:cs="Times New Roman" w:eastAsia="Times New Roman"/>
          <w:color w:val="auto"/>
          <w:spacing w:val="0"/>
          <w:position w:val="0"/>
          <w:sz w:val="24"/>
          <w:shd w:fill="auto" w:val="clear"/>
        </w:rPr>
        <w:t xml:space="preserve">баллов  — </w:t>
      </w:r>
      <w:r>
        <w:rPr>
          <w:rFonts w:ascii="Times New Roman" w:hAnsi="Times New Roman" w:cs="Times New Roman" w:eastAsia="Times New Roman"/>
          <w:color w:val="auto"/>
          <w:spacing w:val="0"/>
          <w:position w:val="0"/>
          <w:sz w:val="24"/>
          <w:shd w:fill="auto" w:val="clear"/>
        </w:rPr>
        <w:t xml:space="preserve">«3»</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Менее 10 баллов  — </w:t>
      </w:r>
      <w:r>
        <w:rPr>
          <w:rFonts w:ascii="Times New Roman" w:hAnsi="Times New Roman" w:cs="Times New Roman" w:eastAsia="Times New Roman"/>
          <w:color w:val="auto"/>
          <w:spacing w:val="0"/>
          <w:position w:val="0"/>
          <w:sz w:val="24"/>
          <w:shd w:fill="auto" w:val="clear"/>
        </w:rPr>
        <w:t xml:space="preserve">«2»</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w:t>
      </w:r>
      <w:r>
        <w:rPr>
          <w:rFonts w:ascii="Times New Roman" w:hAnsi="Times New Roman" w:cs="Times New Roman" w:eastAsia="Times New Roman"/>
          <w:b/>
          <w:color w:val="auto"/>
          <w:spacing w:val="0"/>
          <w:position w:val="0"/>
          <w:sz w:val="24"/>
          <w:shd w:fill="auto" w:val="clear"/>
        </w:rPr>
        <w:t xml:space="preserve"> 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ИЗО в 4 классах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проверить систему предметных знаний и предметных умений, реализацию требований ФГОС НОО по основным разделам программы.</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b/>
          <w:color w:val="auto"/>
          <w:spacing w:val="0"/>
          <w:position w:val="0"/>
          <w:sz w:val="24"/>
          <w:shd w:fill="auto" w:val="clear"/>
        </w:rPr>
        <w:t xml:space="preserve">Тестовая работа</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w:t>
      </w:r>
      <w:r>
        <w:rPr>
          <w:rFonts w:ascii="Times New Roman" w:hAnsi="Times New Roman" w:cs="Times New Roman" w:eastAsia="Times New Roman"/>
          <w:b/>
          <w:color w:val="000000"/>
          <w:spacing w:val="0"/>
          <w:position w:val="0"/>
          <w:sz w:val="24"/>
          <w:shd w:fill="FFFFFF" w:val="clear"/>
        </w:rPr>
        <w:t xml:space="preserve">Что такое пейзаж?</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изображение животных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изображение природы</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изображение человека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изображение цветов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2. </w:t>
      </w:r>
      <w:r>
        <w:rPr>
          <w:rFonts w:ascii="Times New Roman" w:hAnsi="Times New Roman" w:cs="Times New Roman" w:eastAsia="Times New Roman"/>
          <w:b/>
          <w:color w:val="000000"/>
          <w:spacing w:val="0"/>
          <w:position w:val="0"/>
          <w:sz w:val="24"/>
          <w:shd w:fill="FFFFFF" w:val="clear"/>
        </w:rPr>
        <w:t xml:space="preserve">Какие бывают пейзажи?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морские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деревенские</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лесные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музыкальные</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3.</w:t>
      </w:r>
      <w:r>
        <w:rPr>
          <w:rFonts w:ascii="Times New Roman" w:hAnsi="Times New Roman" w:cs="Times New Roman" w:eastAsia="Times New Roman"/>
          <w:b/>
          <w:color w:val="000000"/>
          <w:spacing w:val="0"/>
          <w:position w:val="0"/>
          <w:sz w:val="24"/>
          <w:shd w:fill="FFFFFF" w:val="clear"/>
        </w:rPr>
        <w:t xml:space="preserve">Из чего строили дома в старину?</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из глины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соломы</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из дерева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из кирпича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4.</w:t>
      </w:r>
      <w:r>
        <w:rPr>
          <w:rFonts w:ascii="Times New Roman" w:hAnsi="Times New Roman" w:cs="Times New Roman" w:eastAsia="Times New Roman"/>
          <w:b/>
          <w:color w:val="000000"/>
          <w:spacing w:val="0"/>
          <w:position w:val="0"/>
          <w:sz w:val="24"/>
          <w:shd w:fill="FFFFFF" w:val="clear"/>
        </w:rPr>
        <w:t xml:space="preserve">Что стояло на самом видном месте в деревне?</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изба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амбар</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церковь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баня</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5. </w:t>
      </w:r>
      <w:r>
        <w:rPr>
          <w:rFonts w:ascii="Times New Roman" w:hAnsi="Times New Roman" w:cs="Times New Roman" w:eastAsia="Times New Roman"/>
          <w:b/>
          <w:color w:val="000000"/>
          <w:spacing w:val="0"/>
          <w:position w:val="0"/>
          <w:sz w:val="24"/>
          <w:shd w:fill="FFFFFF" w:val="clear"/>
        </w:rPr>
        <w:t xml:space="preserve">От какого слова произошло слово </w:t>
      </w:r>
      <w:r>
        <w:rPr>
          <w:rFonts w:ascii="Times New Roman" w:hAnsi="Times New Roman" w:cs="Times New Roman" w:eastAsia="Times New Roman"/>
          <w:b/>
          <w:color w:val="000000"/>
          <w:spacing w:val="0"/>
          <w:position w:val="0"/>
          <w:sz w:val="24"/>
          <w:shd w:fill="FFFFFF" w:val="clear"/>
        </w:rPr>
        <w:t xml:space="preserve">«</w:t>
      </w:r>
      <w:r>
        <w:rPr>
          <w:rFonts w:ascii="Times New Roman" w:hAnsi="Times New Roman" w:cs="Times New Roman" w:eastAsia="Times New Roman"/>
          <w:b/>
          <w:color w:val="000000"/>
          <w:spacing w:val="0"/>
          <w:position w:val="0"/>
          <w:sz w:val="24"/>
          <w:shd w:fill="FFFFFF" w:val="clear"/>
        </w:rPr>
        <w:t xml:space="preserve">город</w:t>
      </w:r>
      <w:r>
        <w:rPr>
          <w:rFonts w:ascii="Times New Roman" w:hAnsi="Times New Roman" w:cs="Times New Roman" w:eastAsia="Times New Roman"/>
          <w:b/>
          <w:color w:val="000000"/>
          <w:spacing w:val="0"/>
          <w:position w:val="0"/>
          <w:sz w:val="24"/>
          <w:shd w:fill="FFFFFF"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огород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городить</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отгораживаться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горожане</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6.</w:t>
      </w:r>
      <w:r>
        <w:rPr>
          <w:rFonts w:ascii="Times New Roman" w:hAnsi="Times New Roman" w:cs="Times New Roman" w:eastAsia="Times New Roman"/>
          <w:b/>
          <w:color w:val="000000"/>
          <w:spacing w:val="0"/>
          <w:position w:val="0"/>
          <w:sz w:val="24"/>
          <w:shd w:fill="FFFFFF" w:val="clear"/>
        </w:rPr>
        <w:t xml:space="preserve">Где строились древние города?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на высоких холмах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в глухом лесу</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в широком поле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на островах</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7.</w:t>
      </w:r>
      <w:r>
        <w:rPr>
          <w:rFonts w:ascii="Times New Roman" w:hAnsi="Times New Roman" w:cs="Times New Roman" w:eastAsia="Times New Roman"/>
          <w:b/>
          <w:color w:val="000000"/>
          <w:spacing w:val="0"/>
          <w:position w:val="0"/>
          <w:sz w:val="24"/>
          <w:shd w:fill="FFFFFF" w:val="clear"/>
        </w:rPr>
        <w:t xml:space="preserve">Какая страна называется Страной восходящего солнца?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Китай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Индия;</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Россия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Япония</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8.</w:t>
      </w:r>
      <w:r>
        <w:rPr>
          <w:rFonts w:ascii="Times New Roman" w:hAnsi="Times New Roman" w:cs="Times New Roman" w:eastAsia="Times New Roman"/>
          <w:b/>
          <w:color w:val="000000"/>
          <w:spacing w:val="0"/>
          <w:position w:val="0"/>
          <w:sz w:val="24"/>
          <w:shd w:fill="FFFFFF" w:val="clear"/>
        </w:rPr>
        <w:t xml:space="preserve">Как называется японский храм?</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собор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церковь</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пагода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г) минарет</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9.</w:t>
      </w:r>
      <w:r>
        <w:rPr>
          <w:rFonts w:ascii="Times New Roman" w:hAnsi="Times New Roman" w:cs="Times New Roman" w:eastAsia="Times New Roman"/>
          <w:b/>
          <w:color w:val="000000"/>
          <w:spacing w:val="0"/>
          <w:position w:val="0"/>
          <w:sz w:val="24"/>
          <w:shd w:fill="FFFFFF" w:val="clear"/>
        </w:rPr>
        <w:t xml:space="preserve">Отметь названия жилищ народов Севера.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иглу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хата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в) яранга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г) дом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д) чум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е)изба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10.</w:t>
      </w:r>
      <w:r>
        <w:rPr>
          <w:rFonts w:ascii="Times New Roman" w:hAnsi="Times New Roman" w:cs="Times New Roman" w:eastAsia="Times New Roman"/>
          <w:b/>
          <w:color w:val="000000"/>
          <w:spacing w:val="0"/>
          <w:position w:val="0"/>
          <w:sz w:val="24"/>
          <w:shd w:fill="FFFFFF" w:val="clear"/>
        </w:rPr>
        <w:t xml:space="preserve">Отметь черты присущие готическому собору:</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высота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полумрак</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витражи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г) арки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11. </w:t>
      </w:r>
      <w:r>
        <w:rPr>
          <w:rFonts w:ascii="Times New Roman" w:hAnsi="Times New Roman" w:cs="Times New Roman" w:eastAsia="Times New Roman"/>
          <w:b/>
          <w:color w:val="000000"/>
          <w:spacing w:val="0"/>
          <w:position w:val="0"/>
          <w:sz w:val="24"/>
          <w:shd w:fill="FFFFFF" w:val="clear"/>
        </w:rPr>
        <w:t xml:space="preserve">Какая великая тема объединяет художников всех времен и народов?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материнство</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отцовство</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природа.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12.</w:t>
      </w:r>
      <w:r>
        <w:rPr>
          <w:rFonts w:ascii="Times New Roman" w:hAnsi="Times New Roman" w:cs="Times New Roman" w:eastAsia="Times New Roman"/>
          <w:b/>
          <w:color w:val="000000"/>
          <w:spacing w:val="0"/>
          <w:position w:val="0"/>
          <w:sz w:val="24"/>
          <w:shd w:fill="FFFFFF" w:val="clear"/>
        </w:rPr>
        <w:t xml:space="preserve">Когда к человеку приходит мудрость души?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в детстве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в юношестве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в старости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13.</w:t>
      </w:r>
      <w:r>
        <w:rPr>
          <w:rFonts w:ascii="Times New Roman" w:hAnsi="Times New Roman" w:cs="Times New Roman" w:eastAsia="Times New Roman"/>
          <w:b/>
          <w:color w:val="000000"/>
          <w:spacing w:val="0"/>
          <w:position w:val="0"/>
          <w:sz w:val="24"/>
          <w:shd w:fill="FFFFFF" w:val="clear"/>
        </w:rPr>
        <w:t xml:space="preserve">В чём заключена самая высокая цель искусства?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помочь людям понять друг друга, почувствовать чужие радости и страдания</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б) передать красоту природы во всём её многообразии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показать историю разных народов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14. </w:t>
      </w:r>
      <w:r>
        <w:rPr>
          <w:rFonts w:ascii="Times New Roman" w:hAnsi="Times New Roman" w:cs="Times New Roman" w:eastAsia="Times New Roman"/>
          <w:b/>
          <w:color w:val="000000"/>
          <w:spacing w:val="0"/>
          <w:position w:val="0"/>
          <w:sz w:val="24"/>
          <w:shd w:fill="FFFFFF" w:val="clear"/>
        </w:rPr>
        <w:t xml:space="preserve">Какие цвета преобладают в картинах, на которых изображены праздники?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а) холодные б) красочные</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15 . </w:t>
      </w:r>
      <w:r>
        <w:rPr>
          <w:rFonts w:ascii="Times New Roman" w:hAnsi="Times New Roman" w:cs="Times New Roman" w:eastAsia="Times New Roman"/>
          <w:b/>
          <w:color w:val="000000"/>
          <w:spacing w:val="0"/>
          <w:position w:val="0"/>
          <w:sz w:val="24"/>
          <w:shd w:fill="FFFFFF" w:val="clear"/>
        </w:rPr>
        <w:t xml:space="preserve">Вспомни знакомые тебе народные праздники:________________________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br/>
        <w:t xml:space="preserve">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Результаты за выполнение тестового задания:</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Оценка </w:t>
      </w:r>
      <w:r>
        <w:rPr>
          <w:rFonts w:ascii="Times New Roman" w:hAnsi="Times New Roman" w:cs="Times New Roman" w:eastAsia="Times New Roman"/>
          <w:color w:val="000000"/>
          <w:spacing w:val="0"/>
          <w:position w:val="0"/>
          <w:sz w:val="24"/>
          <w:shd w:fill="FFFFFF" w:val="clear"/>
        </w:rPr>
        <w:t xml:space="preserve">«5» - </w:t>
      </w:r>
      <w:r>
        <w:rPr>
          <w:rFonts w:ascii="Times New Roman" w:hAnsi="Times New Roman" w:cs="Times New Roman" w:eastAsia="Times New Roman"/>
          <w:color w:val="000000"/>
          <w:spacing w:val="0"/>
          <w:position w:val="0"/>
          <w:sz w:val="24"/>
          <w:shd w:fill="FFFFFF" w:val="clear"/>
        </w:rPr>
        <w:t xml:space="preserve">если ученик набрал 14-15 баллов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Оценка </w:t>
      </w:r>
      <w:r>
        <w:rPr>
          <w:rFonts w:ascii="Times New Roman" w:hAnsi="Times New Roman" w:cs="Times New Roman" w:eastAsia="Times New Roman"/>
          <w:color w:val="000000"/>
          <w:spacing w:val="0"/>
          <w:position w:val="0"/>
          <w:sz w:val="24"/>
          <w:shd w:fill="FFFFFF" w:val="clear"/>
        </w:rPr>
        <w:t xml:space="preserve">«4» - </w:t>
      </w:r>
      <w:r>
        <w:rPr>
          <w:rFonts w:ascii="Times New Roman" w:hAnsi="Times New Roman" w:cs="Times New Roman" w:eastAsia="Times New Roman"/>
          <w:color w:val="000000"/>
          <w:spacing w:val="0"/>
          <w:position w:val="0"/>
          <w:sz w:val="24"/>
          <w:shd w:fill="FFFFFF" w:val="clear"/>
        </w:rPr>
        <w:t xml:space="preserve">если ученик набрал 10-13 баллов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Оценка </w:t>
      </w:r>
      <w:r>
        <w:rPr>
          <w:rFonts w:ascii="Times New Roman" w:hAnsi="Times New Roman" w:cs="Times New Roman" w:eastAsia="Times New Roman"/>
          <w:color w:val="000000"/>
          <w:spacing w:val="0"/>
          <w:position w:val="0"/>
          <w:sz w:val="24"/>
          <w:shd w:fill="FFFFFF" w:val="clear"/>
        </w:rPr>
        <w:t xml:space="preserve">«3» - </w:t>
      </w:r>
      <w:r>
        <w:rPr>
          <w:rFonts w:ascii="Times New Roman" w:hAnsi="Times New Roman" w:cs="Times New Roman" w:eastAsia="Times New Roman"/>
          <w:color w:val="000000"/>
          <w:spacing w:val="0"/>
          <w:position w:val="0"/>
          <w:sz w:val="24"/>
          <w:shd w:fill="FFFFFF" w:val="clear"/>
        </w:rPr>
        <w:t xml:space="preserve">если ученик набрал 5-9 баллов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Оценка </w:t>
      </w:r>
      <w:r>
        <w:rPr>
          <w:rFonts w:ascii="Times New Roman" w:hAnsi="Times New Roman" w:cs="Times New Roman" w:eastAsia="Times New Roman"/>
          <w:color w:val="000000"/>
          <w:spacing w:val="0"/>
          <w:position w:val="0"/>
          <w:sz w:val="24"/>
          <w:shd w:fill="FFFFFF" w:val="clear"/>
        </w:rPr>
        <w:t xml:space="preserve">«2» - </w:t>
      </w:r>
      <w:r>
        <w:rPr>
          <w:rFonts w:ascii="Times New Roman" w:hAnsi="Times New Roman" w:cs="Times New Roman" w:eastAsia="Times New Roman"/>
          <w:color w:val="000000"/>
          <w:spacing w:val="0"/>
          <w:position w:val="0"/>
          <w:sz w:val="24"/>
          <w:shd w:fill="FFFFFF" w:val="clear"/>
        </w:rPr>
        <w:t xml:space="preserve">если ученик набрал 0-5 балла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br/>
        <w:t xml:space="preserve"> </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Ключи к ответам.</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 </w:t>
      </w:r>
      <w:r>
        <w:rPr>
          <w:rFonts w:ascii="Times New Roman" w:hAnsi="Times New Roman" w:cs="Times New Roman" w:eastAsia="Times New Roman"/>
          <w:color w:val="000000"/>
          <w:spacing w:val="0"/>
          <w:position w:val="0"/>
          <w:sz w:val="24"/>
          <w:shd w:fill="FFFFFF" w:val="clear"/>
        </w:rPr>
        <w:t xml:space="preserve">б) изображение природы</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2. </w:t>
      </w:r>
      <w:r>
        <w:rPr>
          <w:rFonts w:ascii="Times New Roman" w:hAnsi="Times New Roman" w:cs="Times New Roman" w:eastAsia="Times New Roman"/>
          <w:color w:val="000000"/>
          <w:spacing w:val="0"/>
          <w:position w:val="0"/>
          <w:sz w:val="24"/>
          <w:shd w:fill="FFFFFF" w:val="clear"/>
        </w:rPr>
        <w:t xml:space="preserve">а) морские</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3. </w:t>
      </w:r>
      <w:r>
        <w:rPr>
          <w:rFonts w:ascii="Times New Roman" w:hAnsi="Times New Roman" w:cs="Times New Roman" w:eastAsia="Times New Roman"/>
          <w:color w:val="000000"/>
          <w:spacing w:val="0"/>
          <w:position w:val="0"/>
          <w:sz w:val="24"/>
          <w:shd w:fill="FFFFFF" w:val="clear"/>
        </w:rPr>
        <w:t xml:space="preserve">в) из дерева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4. </w:t>
      </w:r>
      <w:r>
        <w:rPr>
          <w:rFonts w:ascii="Times New Roman" w:hAnsi="Times New Roman" w:cs="Times New Roman" w:eastAsia="Times New Roman"/>
          <w:color w:val="000000"/>
          <w:spacing w:val="0"/>
          <w:position w:val="0"/>
          <w:sz w:val="24"/>
          <w:shd w:fill="FFFFFF" w:val="clear"/>
        </w:rPr>
        <w:t xml:space="preserve">в) церковь</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5. </w:t>
      </w:r>
      <w:r>
        <w:rPr>
          <w:rFonts w:ascii="Times New Roman" w:hAnsi="Times New Roman" w:cs="Times New Roman" w:eastAsia="Times New Roman"/>
          <w:color w:val="000000"/>
          <w:spacing w:val="0"/>
          <w:position w:val="0"/>
          <w:sz w:val="24"/>
          <w:shd w:fill="FFFFFF" w:val="clear"/>
        </w:rPr>
        <w:t xml:space="preserve">б) городить</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6. </w:t>
      </w:r>
      <w:r>
        <w:rPr>
          <w:rFonts w:ascii="Times New Roman" w:hAnsi="Times New Roman" w:cs="Times New Roman" w:eastAsia="Times New Roman"/>
          <w:color w:val="000000"/>
          <w:spacing w:val="0"/>
          <w:position w:val="0"/>
          <w:sz w:val="24"/>
          <w:shd w:fill="FFFFFF" w:val="clear"/>
        </w:rPr>
        <w:t xml:space="preserve">а) на высоких холмах</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7. </w:t>
      </w:r>
      <w:r>
        <w:rPr>
          <w:rFonts w:ascii="Times New Roman" w:hAnsi="Times New Roman" w:cs="Times New Roman" w:eastAsia="Times New Roman"/>
          <w:color w:val="000000"/>
          <w:spacing w:val="0"/>
          <w:position w:val="0"/>
          <w:sz w:val="24"/>
          <w:shd w:fill="FFFFFF" w:val="clear"/>
        </w:rPr>
        <w:t xml:space="preserve">г) Япония.</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8. </w:t>
      </w:r>
      <w:r>
        <w:rPr>
          <w:rFonts w:ascii="Times New Roman" w:hAnsi="Times New Roman" w:cs="Times New Roman" w:eastAsia="Times New Roman"/>
          <w:color w:val="000000"/>
          <w:spacing w:val="0"/>
          <w:position w:val="0"/>
          <w:sz w:val="24"/>
          <w:shd w:fill="FFFFFF" w:val="clear"/>
        </w:rPr>
        <w:t xml:space="preserve">в) пагода</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9.</w:t>
      </w:r>
      <w:r>
        <w:rPr>
          <w:rFonts w:ascii="Times New Roman" w:hAnsi="Times New Roman" w:cs="Times New Roman" w:eastAsia="Times New Roman"/>
          <w:color w:val="4F81BD"/>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а) иглу; в) яранга;</w:t>
      </w:r>
      <w:r>
        <w:rPr>
          <w:rFonts w:ascii="Times New Roman" w:hAnsi="Times New Roman" w:cs="Times New Roman" w:eastAsia="Times New Roman"/>
          <w:color w:val="4F81BD"/>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д) чум</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10. </w:t>
      </w:r>
      <w:r>
        <w:rPr>
          <w:rFonts w:ascii="Times New Roman" w:hAnsi="Times New Roman" w:cs="Times New Roman" w:eastAsia="Times New Roman"/>
          <w:color w:val="000000"/>
          <w:spacing w:val="0"/>
          <w:position w:val="0"/>
          <w:sz w:val="24"/>
          <w:shd w:fill="FFFFFF" w:val="clear"/>
        </w:rPr>
        <w:t xml:space="preserve">в) витражи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11. </w:t>
      </w:r>
      <w:r>
        <w:rPr>
          <w:rFonts w:ascii="Times New Roman" w:hAnsi="Times New Roman" w:cs="Times New Roman" w:eastAsia="Times New Roman"/>
          <w:color w:val="000000"/>
          <w:spacing w:val="0"/>
          <w:position w:val="0"/>
          <w:sz w:val="24"/>
          <w:shd w:fill="FFFFFF" w:val="clear"/>
        </w:rPr>
        <w:t xml:space="preserve">а) материнство</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12. </w:t>
      </w:r>
      <w:r>
        <w:rPr>
          <w:rFonts w:ascii="Times New Roman" w:hAnsi="Times New Roman" w:cs="Times New Roman" w:eastAsia="Times New Roman"/>
          <w:color w:val="000000"/>
          <w:spacing w:val="0"/>
          <w:position w:val="0"/>
          <w:sz w:val="24"/>
          <w:shd w:fill="FFFFFF" w:val="clear"/>
        </w:rPr>
        <w:t xml:space="preserve">в) в старости</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13. </w:t>
      </w:r>
      <w:r>
        <w:rPr>
          <w:rFonts w:ascii="Times New Roman" w:hAnsi="Times New Roman" w:cs="Times New Roman" w:eastAsia="Times New Roman"/>
          <w:color w:val="000000"/>
          <w:spacing w:val="0"/>
          <w:position w:val="0"/>
          <w:sz w:val="24"/>
          <w:shd w:fill="FFFFFF" w:val="clear"/>
        </w:rPr>
        <w:t xml:space="preserve">в) показать историю разных народов</w:t>
      </w:r>
    </w:p>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14. </w:t>
      </w:r>
      <w:r>
        <w:rPr>
          <w:rFonts w:ascii="Times New Roman" w:hAnsi="Times New Roman" w:cs="Times New Roman" w:eastAsia="Times New Roman"/>
          <w:color w:val="000000"/>
          <w:spacing w:val="0"/>
          <w:position w:val="0"/>
          <w:sz w:val="24"/>
          <w:shd w:fill="FFFFFF" w:val="clear"/>
        </w:rPr>
        <w:t xml:space="preserve">б) красочные</w:t>
      </w:r>
    </w:p>
    <w:p>
      <w:pPr>
        <w:spacing w:before="0" w:after="0"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15.</w:t>
      </w:r>
      <w:r>
        <w:rPr>
          <w:rFonts w:ascii="Times New Roman" w:hAnsi="Times New Roman" w:cs="Times New Roman" w:eastAsia="Times New Roman"/>
          <w:color w:val="000000"/>
          <w:spacing w:val="0"/>
          <w:position w:val="0"/>
          <w:sz w:val="24"/>
          <w:shd w:fill="FFFFFF" w:val="clear"/>
        </w:rPr>
        <w:t xml:space="preserve">Святк, Масленица, Медовый Спас, Троица,Пасха, Рождество Христово и др.</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w:t>
      </w: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/202</w:t>
      </w:r>
      <w:r>
        <w:rPr>
          <w:rFonts w:ascii="Times New Roman" w:hAnsi="Times New Roman" w:cs="Times New Roman" w:eastAsia="Times New Roman"/>
          <w:b/>
          <w:color w:val="auto"/>
          <w:spacing w:val="0"/>
          <w:position w:val="0"/>
          <w:sz w:val="24"/>
          <w:shd w:fill="auto" w:val="clear"/>
        </w:rPr>
        <w:t xml:space="preserve">5</w:t>
      </w:r>
      <w:r>
        <w:rPr>
          <w:rFonts w:ascii="Times New Roman" w:hAnsi="Times New Roman" w:cs="Times New Roman" w:eastAsia="Times New Roman"/>
          <w:b/>
          <w:color w:val="auto"/>
          <w:spacing w:val="0"/>
          <w:position w:val="0"/>
          <w:sz w:val="24"/>
          <w:shd w:fill="auto" w:val="clear"/>
        </w:rPr>
        <w:t xml:space="preserve">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труду (технологии) в 4 классе</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Технология – это: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знания о технике;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последовательность операций по обработке материала для изготовления изделия;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техническая характеристика изделия.</w:t>
      </w:r>
    </w:p>
    <w:p>
      <w:pPr>
        <w:spacing w:before="0" w:after="0" w:line="240"/>
        <w:ind w:right="0" w:left="0" w:firstLine="0"/>
        <w:jc w:val="left"/>
        <w:rPr>
          <w:rFonts w:ascii="Times New Roman" w:hAnsi="Times New Roman" w:cs="Times New Roman" w:eastAsia="Times New Roman"/>
          <w:b/>
          <w:color w:val="auto"/>
          <w:spacing w:val="0"/>
          <w:position w:val="0"/>
          <w:sz w:val="24"/>
          <w:shd w:fill="FFFFFF"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2. </w:t>
      </w:r>
      <w:r>
        <w:rPr>
          <w:rFonts w:ascii="Times New Roman" w:hAnsi="Times New Roman" w:cs="Times New Roman" w:eastAsia="Times New Roman"/>
          <w:b/>
          <w:color w:val="auto"/>
          <w:spacing w:val="0"/>
          <w:position w:val="0"/>
          <w:sz w:val="24"/>
          <w:shd w:fill="FFFFFF" w:val="clear"/>
        </w:rPr>
        <w:t xml:space="preserve">Установите лишнюю операцию при выполнении изделия в технике аппликации:</w:t>
      </w:r>
    </w:p>
    <w:p>
      <w:pPr>
        <w:spacing w:before="0" w:after="0"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 Разметить детали по шаблону </w:t>
      </w:r>
    </w:p>
    <w:p>
      <w:pPr>
        <w:spacing w:before="0" w:after="0"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б) Составить композицию </w:t>
      </w:r>
    </w:p>
    <w:p>
      <w:pPr>
        <w:spacing w:before="0" w:after="0"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 Вырезать детали </w:t>
      </w:r>
    </w:p>
    <w:p>
      <w:pPr>
        <w:spacing w:before="0" w:after="0"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г) Наклеить детали на фон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 Детали сшить нитками</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b/>
          <w:color w:val="auto"/>
          <w:spacing w:val="0"/>
          <w:position w:val="0"/>
          <w:sz w:val="24"/>
          <w:shd w:fill="auto" w:val="clear"/>
        </w:rPr>
        <w:t xml:space="preserve">Расставьте по порядку ваши действия по изготовлению чего-либо:</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 </w:t>
      </w:r>
      <w:r>
        <w:rPr>
          <w:rFonts w:ascii="Times New Roman" w:hAnsi="Times New Roman" w:cs="Times New Roman" w:eastAsia="Times New Roman"/>
          <w:color w:val="auto"/>
          <w:spacing w:val="0"/>
          <w:position w:val="0"/>
          <w:sz w:val="24"/>
          <w:shd w:fill="auto" w:val="clear"/>
        </w:rPr>
        <w:t xml:space="preserve">Составление чертежа</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 </w:t>
      </w:r>
      <w:r>
        <w:rPr>
          <w:rFonts w:ascii="Times New Roman" w:hAnsi="Times New Roman" w:cs="Times New Roman" w:eastAsia="Times New Roman"/>
          <w:color w:val="auto"/>
          <w:spacing w:val="0"/>
          <w:position w:val="0"/>
          <w:sz w:val="24"/>
          <w:shd w:fill="auto" w:val="clear"/>
        </w:rPr>
        <w:t xml:space="preserve">Соединение деталей, сборка</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 </w:t>
      </w:r>
      <w:r>
        <w:rPr>
          <w:rFonts w:ascii="Times New Roman" w:hAnsi="Times New Roman" w:cs="Times New Roman" w:eastAsia="Times New Roman"/>
          <w:color w:val="auto"/>
          <w:spacing w:val="0"/>
          <w:position w:val="0"/>
          <w:sz w:val="24"/>
          <w:shd w:fill="auto" w:val="clear"/>
        </w:rPr>
        <w:t xml:space="preserve">Идея, проект</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 </w:t>
      </w:r>
      <w:r>
        <w:rPr>
          <w:rFonts w:ascii="Times New Roman" w:hAnsi="Times New Roman" w:cs="Times New Roman" w:eastAsia="Times New Roman"/>
          <w:color w:val="auto"/>
          <w:spacing w:val="0"/>
          <w:position w:val="0"/>
          <w:sz w:val="24"/>
          <w:shd w:fill="auto" w:val="clear"/>
        </w:rPr>
        <w:t xml:space="preserve">Оформление, декор готового изделия</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 </w:t>
      </w:r>
      <w:r>
        <w:rPr>
          <w:rFonts w:ascii="Times New Roman" w:hAnsi="Times New Roman" w:cs="Times New Roman" w:eastAsia="Times New Roman"/>
          <w:color w:val="auto"/>
          <w:spacing w:val="0"/>
          <w:position w:val="0"/>
          <w:sz w:val="24"/>
          <w:shd w:fill="auto" w:val="clear"/>
        </w:rPr>
        <w:t xml:space="preserve">Изготовление деталей</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Выбери профессии часто встречающихся в твоей местности. Отметь их галочкой.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w:t>
      </w:r>
      <w:r>
        <w:object w:dxaOrig="1548" w:dyaOrig="2196">
          <v:rect xmlns:o="urn:schemas-microsoft-com:office:office" xmlns:v="urn:schemas-microsoft-com:vml" id="rectole0000000000" style="width:77.400000pt;height:109.8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object w:dxaOrig="504" w:dyaOrig="522">
          <v:rect xmlns:o="urn:schemas-microsoft-com:office:office" xmlns:v="urn:schemas-microsoft-com:vml" id="rectole0000000001" style="width:25.200000pt;height:26.1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r>
        <w:rPr>
          <w:rFonts w:ascii="Times New Roman" w:hAnsi="Times New Roman" w:cs="Times New Roman" w:eastAsia="Times New Roman"/>
          <w:color w:val="auto"/>
          <w:spacing w:val="0"/>
          <w:position w:val="0"/>
          <w:sz w:val="24"/>
          <w:shd w:fill="auto" w:val="clear"/>
        </w:rPr>
        <w:t xml:space="preserve">                б)  </w:t>
      </w:r>
      <w:r>
        <w:object w:dxaOrig="1637" w:dyaOrig="2232">
          <v:rect xmlns:o="urn:schemas-microsoft-com:office:office" xmlns:v="urn:schemas-microsoft-com:vml" id="rectole0000000002" style="width:81.850000pt;height:111.6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r>
        <w:object w:dxaOrig="504" w:dyaOrig="522">
          <v:rect xmlns:o="urn:schemas-microsoft-com:office:office" xmlns:v="urn:schemas-microsoft-com:vml" id="rectole0000000003" style="width:25.200000pt;height:26.1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r>
        <w:rPr>
          <w:rFonts w:ascii="Times New Roman" w:hAnsi="Times New Roman" w:cs="Times New Roman" w:eastAsia="Times New Roman"/>
          <w:color w:val="auto"/>
          <w:spacing w:val="0"/>
          <w:position w:val="0"/>
          <w:sz w:val="24"/>
          <w:shd w:fill="auto" w:val="clear"/>
        </w:rPr>
        <w:t xml:space="preserve">                    в)  </w:t>
      </w:r>
      <w:r>
        <w:object w:dxaOrig="1853" w:dyaOrig="2169">
          <v:rect xmlns:o="urn:schemas-microsoft-com:office:office" xmlns:v="urn:schemas-microsoft-com:vml" id="rectole0000000004" style="width:92.650000pt;height:108.45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4" ShapeID="rectole0000000004" r:id="docRId8"/>
        </w:object>
      </w:r>
      <w:r>
        <w:object w:dxaOrig="504" w:dyaOrig="522">
          <v:rect xmlns:o="urn:schemas-microsoft-com:office:office" xmlns:v="urn:schemas-microsoft-com:vml" id="rectole0000000005" style="width:25.200000pt;height:26.100000pt" o:preferrelative="t" o:ole="">
            <o:lock v:ext="edit"/>
            <v:imagedata xmlns:r="http://schemas.openxmlformats.org/officeDocument/2006/relationships" r:id="docRId11" o:title=""/>
          </v:rect>
          <o:OLEObject xmlns:r="http://schemas.openxmlformats.org/officeDocument/2006/relationships" xmlns:o="urn:schemas-microsoft-com:office:office" Type="Embed" ProgID="StaticMetafile" DrawAspect="Content" ObjectID="0000000005" ShapeID="rectole0000000005" r:id="docRId10"/>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Напиши пословицу о труде._______________________________________________</w:t>
      </w:r>
    </w:p>
    <w:p>
      <w:pPr>
        <w:spacing w:before="0" w:after="0" w:line="24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___________________________________________________________________________</w:t>
      </w:r>
    </w:p>
    <w:p>
      <w:pPr>
        <w:tabs>
          <w:tab w:val="left" w:pos="450" w:leader="none"/>
          <w:tab w:val="left" w:pos="1065" w:leader="none"/>
          <w:tab w:val="center" w:pos="5233" w:leader="none"/>
        </w:tabs>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450" w:leader="none"/>
          <w:tab w:val="left" w:pos="1065" w:leader="none"/>
          <w:tab w:val="center" w:pos="5233" w:leader="none"/>
        </w:tabs>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Выбери и подчеркни строительные профессии:</w:t>
      </w:r>
    </w:p>
    <w:p>
      <w:pPr>
        <w:tabs>
          <w:tab w:val="left" w:pos="1065" w:leader="none"/>
        </w:tabs>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Штукатур, библиотекарь, крановщик, маляр, водитель, монтажник, электрик, кондитер.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Напиши названия машин, которые облегчают труд человека в быту? (не менее трёх)</w:t>
      </w:r>
      <w:r>
        <w:rPr>
          <w:rFonts w:ascii="Times New Roman" w:hAnsi="Times New Roman" w:cs="Times New Roman" w:eastAsia="Times New Roman"/>
          <w:color w:val="auto"/>
          <w:spacing w:val="0"/>
          <w:position w:val="0"/>
          <w:sz w:val="24"/>
          <w:shd w:fill="auto" w:val="clear"/>
        </w:rPr>
        <w:t xml:space="preserve"> ________________________________________________________________________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Распредели материалы, инструменты по группам: </w:t>
      </w:r>
    </w:p>
    <w:p>
      <w:pPr>
        <w:spacing w:before="0" w:after="0" w:line="24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ножницы, пластилин, краски, кисти, стеки,  картон, игла, нитки</w:t>
      </w:r>
    </w:p>
    <w:p>
      <w:pPr>
        <w:spacing w:before="0" w:after="0" w:line="240"/>
        <w:ind w:right="0" w:left="0" w:firstLine="0"/>
        <w:jc w:val="left"/>
        <w:rPr>
          <w:rFonts w:ascii="Times New Roman" w:hAnsi="Times New Roman" w:cs="Times New Roman" w:eastAsia="Times New Roman"/>
          <w:i/>
          <w:color w:val="auto"/>
          <w:spacing w:val="0"/>
          <w:position w:val="0"/>
          <w:sz w:val="24"/>
          <w:shd w:fill="auto" w:val="clear"/>
        </w:rPr>
      </w:pPr>
    </w:p>
    <w:tbl>
      <w:tblPr/>
      <w:tblGrid>
        <w:gridCol w:w="3115"/>
        <w:gridCol w:w="3115"/>
      </w:tblGrid>
      <w:tr>
        <w:trPr>
          <w:trHeight w:val="1" w:hRule="atLeast"/>
          <w:jc w:val="left"/>
        </w:trPr>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Материалы</w:t>
            </w:r>
          </w:p>
        </w:tc>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Инструменты</w:t>
            </w:r>
          </w:p>
        </w:tc>
      </w:tr>
      <w:tr>
        <w:trPr>
          <w:trHeight w:val="1" w:hRule="atLeast"/>
          <w:jc w:val="left"/>
        </w:trPr>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r>
      <w:tr>
        <w:trPr>
          <w:trHeight w:val="1" w:hRule="atLeast"/>
          <w:jc w:val="left"/>
        </w:trPr>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r>
      <w:tr>
        <w:trPr>
          <w:trHeight w:val="1" w:hRule="atLeast"/>
          <w:jc w:val="left"/>
        </w:trPr>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r>
      <w:tr>
        <w:trPr>
          <w:trHeight w:val="1" w:hRule="atLeast"/>
          <w:jc w:val="left"/>
        </w:trPr>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c>
          <w:tcPr>
            <w:tcW w:w="31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Закончи высказывания о материалах и инструментах:</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То, из чего изготавливают изделия, - это…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То, чем работают, - это…</w:t>
      </w:r>
    </w:p>
    <w:p>
      <w:pPr>
        <w:tabs>
          <w:tab w:val="left" w:pos="1065" w:leader="none"/>
        </w:tabs>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10.  </w:t>
      </w:r>
      <w:r>
        <w:rPr>
          <w:rFonts w:ascii="Times New Roman" w:hAnsi="Times New Roman" w:cs="Times New Roman" w:eastAsia="Times New Roman"/>
          <w:b/>
          <w:color w:val="auto"/>
          <w:spacing w:val="0"/>
          <w:position w:val="0"/>
          <w:sz w:val="24"/>
          <w:shd w:fill="auto" w:val="clear"/>
        </w:rPr>
        <w:t xml:space="preserve">Узнай и запиши названия материалов по их свойствам: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гладкая, тонкая, мнётся, складывается, не тянется, разноцветная - это…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плотный,  плохо гнётся, не мнётся, не тянется, служит фоном для аппликации – это…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разноцветный, при нагревании размягчается, пластичный – это...</w:t>
      </w:r>
    </w:p>
    <w:p>
      <w:pPr>
        <w:tabs>
          <w:tab w:val="left" w:pos="1065" w:leader="none"/>
        </w:tabs>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Установите правильную последовательность выполнения изделия в технике аппликации: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object w:dxaOrig="504" w:dyaOrig="522">
          <v:rect xmlns:o="urn:schemas-microsoft-com:office:office" xmlns:v="urn:schemas-microsoft-com:vml" id="rectole0000000006" style="width:25.200000pt;height:26.100000pt" o:preferrelative="t" o:ole="">
            <o:lock v:ext="edit"/>
            <v:imagedata xmlns:r="http://schemas.openxmlformats.org/officeDocument/2006/relationships" r:id="docRId13" o:title=""/>
          </v:rect>
          <o:OLEObject xmlns:r="http://schemas.openxmlformats.org/officeDocument/2006/relationships" xmlns:o="urn:schemas-microsoft-com:office:office" Type="Embed" ProgID="StaticMetafile" DrawAspect="Content" ObjectID="0000000006" ShapeID="rectole0000000006" r:id="docRId12"/>
        </w:object>
      </w:r>
      <w:r>
        <w:rPr>
          <w:rFonts w:ascii="Times New Roman" w:hAnsi="Times New Roman" w:cs="Times New Roman" w:eastAsia="Times New Roman"/>
          <w:color w:val="auto"/>
          <w:spacing w:val="0"/>
          <w:position w:val="0"/>
          <w:sz w:val="24"/>
          <w:shd w:fill="auto" w:val="clear"/>
        </w:rPr>
        <w:t xml:space="preserve">Разметить детали по шаблону.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object w:dxaOrig="504" w:dyaOrig="522">
          <v:rect xmlns:o="urn:schemas-microsoft-com:office:office" xmlns:v="urn:schemas-microsoft-com:vml" id="rectole0000000007" style="width:25.200000pt;height:26.100000pt" o:preferrelative="t" o:ole="">
            <o:lock v:ext="edit"/>
            <v:imagedata xmlns:r="http://schemas.openxmlformats.org/officeDocument/2006/relationships" r:id="docRId15" o:title=""/>
          </v:rect>
          <o:OLEObject xmlns:r="http://schemas.openxmlformats.org/officeDocument/2006/relationships" xmlns:o="urn:schemas-microsoft-com:office:office" Type="Embed" ProgID="StaticMetafile" DrawAspect="Content" ObjectID="0000000007" ShapeID="rectole0000000007" r:id="docRId14"/>
        </w:object>
      </w:r>
      <w:r>
        <w:rPr>
          <w:rFonts w:ascii="Times New Roman" w:hAnsi="Times New Roman" w:cs="Times New Roman" w:eastAsia="Times New Roman"/>
          <w:color w:val="auto"/>
          <w:spacing w:val="0"/>
          <w:position w:val="0"/>
          <w:sz w:val="24"/>
          <w:shd w:fill="auto" w:val="clear"/>
        </w:rPr>
        <w:t xml:space="preserve">Составить композицию.</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object w:dxaOrig="504" w:dyaOrig="522">
          <v:rect xmlns:o="urn:schemas-microsoft-com:office:office" xmlns:v="urn:schemas-microsoft-com:vml" id="rectole0000000008" style="width:25.200000pt;height:26.100000pt" o:preferrelative="t" o:ole="">
            <o:lock v:ext="edit"/>
            <v:imagedata xmlns:r="http://schemas.openxmlformats.org/officeDocument/2006/relationships" r:id="docRId17" o:title=""/>
          </v:rect>
          <o:OLEObject xmlns:r="http://schemas.openxmlformats.org/officeDocument/2006/relationships" xmlns:o="urn:schemas-microsoft-com:office:office" Type="Embed" ProgID="StaticMetafile" DrawAspect="Content" ObjectID="0000000008" ShapeID="rectole0000000008" r:id="docRId16"/>
        </w:object>
      </w:r>
      <w:r>
        <w:rPr>
          <w:rFonts w:ascii="Times New Roman" w:hAnsi="Times New Roman" w:cs="Times New Roman" w:eastAsia="Times New Roman"/>
          <w:color w:val="auto"/>
          <w:spacing w:val="0"/>
          <w:position w:val="0"/>
          <w:sz w:val="24"/>
          <w:shd w:fill="auto" w:val="clear"/>
        </w:rPr>
        <w:t xml:space="preserve">Вырезать детали.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object w:dxaOrig="504" w:dyaOrig="522">
          <v:rect xmlns:o="urn:schemas-microsoft-com:office:office" xmlns:v="urn:schemas-microsoft-com:vml" id="rectole0000000009" style="width:25.200000pt;height:26.100000pt" o:preferrelative="t" o:ole="">
            <o:lock v:ext="edit"/>
            <v:imagedata xmlns:r="http://schemas.openxmlformats.org/officeDocument/2006/relationships" r:id="docRId19" o:title=""/>
          </v:rect>
          <o:OLEObject xmlns:r="http://schemas.openxmlformats.org/officeDocument/2006/relationships" xmlns:o="urn:schemas-microsoft-com:office:office" Type="Embed" ProgID="StaticMetafile" DrawAspect="Content" ObjectID="0000000009" ShapeID="rectole0000000009" r:id="docRId18"/>
        </w:object>
      </w:r>
      <w:r>
        <w:rPr>
          <w:rFonts w:ascii="Times New Roman" w:hAnsi="Times New Roman" w:cs="Times New Roman" w:eastAsia="Times New Roman"/>
          <w:color w:val="auto"/>
          <w:spacing w:val="0"/>
          <w:position w:val="0"/>
          <w:sz w:val="24"/>
          <w:shd w:fill="auto" w:val="clear"/>
        </w:rPr>
        <w:t xml:space="preserve">Наклеить на фон.</w:t>
      </w:r>
    </w:p>
    <w:p>
      <w:pPr>
        <w:tabs>
          <w:tab w:val="left" w:pos="1065" w:leader="none"/>
        </w:tabs>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12</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Соедините линиями материал и изделие из него:</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Шерсть                         Сметана</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Какао                            Свитер</w:t>
      </w:r>
    </w:p>
    <w:p>
      <w:pPr>
        <w:tabs>
          <w:tab w:val="left" w:pos="1065"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Нефть                            Шоколад</w:t>
      </w:r>
    </w:p>
    <w:p>
      <w:pPr>
        <w:tabs>
          <w:tab w:val="left" w:pos="0" w:leader="none"/>
        </w:tabs>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Молоко                         Бензин</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13</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Перед вами правила безопасной работы с одним из часто используемых в работе инструментов:</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Этот инструмент нужно передавать своему товарищу, держа его за лезвие; во время работы с ним нельзя отвлекаться и размахивать им; на столе этот инструмент должен лежать с сомкнутыми лезвиями.</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Назовите этот инструмент: _______________________</w:t>
      </w:r>
    </w:p>
    <w:p>
      <w:pPr>
        <w:numPr>
          <w:ilvl w:val="0"/>
          <w:numId w:val="235"/>
        </w:numPr>
        <w:spacing w:before="0" w:after="0" w:line="360"/>
        <w:ind w:right="0" w:left="284" w:hanging="360"/>
        <w:jc w:val="left"/>
        <w:rPr>
          <w:rFonts w:ascii="Calibri" w:hAnsi="Calibri" w:cs="Calibri" w:eastAsia="Calibri"/>
          <w:b/>
          <w:color w:val="auto"/>
          <w:spacing w:val="0"/>
          <w:position w:val="0"/>
          <w:sz w:val="22"/>
          <w:shd w:fill="auto" w:val="clear"/>
        </w:rPr>
      </w:pPr>
      <w:r>
        <w:rPr>
          <w:rFonts w:ascii="Times New Roman" w:hAnsi="Times New Roman" w:cs="Times New Roman" w:eastAsia="Times New Roman"/>
          <w:b/>
          <w:color w:val="auto"/>
          <w:spacing w:val="0"/>
          <w:position w:val="0"/>
          <w:sz w:val="24"/>
          <w:shd w:fill="auto" w:val="clear"/>
        </w:rPr>
        <w:t xml:space="preserve">Каждой линии чертежа подбери ее название.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 - - - - - - - - - - -               </w:t>
      </w:r>
      <w:r>
        <w:rPr>
          <w:rFonts w:ascii="Times New Roman" w:hAnsi="Times New Roman" w:cs="Times New Roman" w:eastAsia="Times New Roman"/>
          <w:color w:val="auto"/>
          <w:spacing w:val="0"/>
          <w:position w:val="0"/>
          <w:sz w:val="24"/>
          <w:shd w:fill="auto" w:val="clear"/>
        </w:rPr>
        <w:t xml:space="preserve">Основная линия видимого контура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Линия сгиба</w:t>
        <w:br/>
      </w:r>
      <w:r>
        <w:rPr>
          <w:rFonts w:ascii="Times New Roman" w:hAnsi="Times New Roman" w:cs="Times New Roman" w:eastAsia="Times New Roman"/>
          <w:color w:val="auto"/>
          <w:spacing w:val="0"/>
          <w:position w:val="0"/>
          <w:sz w:val="24"/>
          <w:shd w:fill="auto" w:val="clear"/>
        </w:rPr>
        <w:t xml:space="preserve">____________                     </w:t>
      </w:r>
      <w:r>
        <w:rPr>
          <w:rFonts w:ascii="Times New Roman" w:hAnsi="Times New Roman" w:cs="Times New Roman" w:eastAsia="Times New Roman"/>
          <w:color w:val="auto"/>
          <w:spacing w:val="0"/>
          <w:position w:val="0"/>
          <w:sz w:val="24"/>
          <w:shd w:fill="auto" w:val="clear"/>
        </w:rPr>
        <w:t xml:space="preserve">Место намазывания клеем</w:t>
        <w:br/>
      </w:r>
    </w:p>
    <w:p>
      <w:pPr>
        <w:spacing w:before="0" w:after="0"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color w:val="auto"/>
          <w:spacing w:val="0"/>
          <w:position w:val="0"/>
          <w:sz w:val="24"/>
          <w:shd w:fill="auto" w:val="clear"/>
        </w:rPr>
        <w:t xml:space="preserve">15</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При работе за компьютером делай перерыв:</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через каждый час;</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через каждые 15 минут;</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через каждые 5 минут.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16. </w:t>
      </w:r>
      <w:r>
        <w:rPr>
          <w:rFonts w:ascii="Times New Roman" w:hAnsi="Times New Roman" w:cs="Times New Roman" w:eastAsia="Times New Roman"/>
          <w:b/>
          <w:color w:val="auto"/>
          <w:spacing w:val="0"/>
          <w:position w:val="0"/>
          <w:sz w:val="24"/>
          <w:shd w:fill="auto" w:val="clear"/>
        </w:rPr>
        <w:t xml:space="preserve">Какая развёртка соответствует фигуре?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9666" w:dyaOrig="1620">
          <v:rect xmlns:o="urn:schemas-microsoft-com:office:office" xmlns:v="urn:schemas-microsoft-com:vml" id="rectole0000000010" style="width:483.300000pt;height:81.000000pt" o:preferrelative="t" o:ole="">
            <o:lock v:ext="edit"/>
            <v:imagedata xmlns:r="http://schemas.openxmlformats.org/officeDocument/2006/relationships" r:id="docRId21" o:title=""/>
          </v:rect>
          <o:OLEObject xmlns:r="http://schemas.openxmlformats.org/officeDocument/2006/relationships" xmlns:o="urn:schemas-microsoft-com:office:office" Type="Embed" ProgID="StaticMetafile" DrawAspect="Content" ObjectID="0000000010" ShapeID="rectole0000000010" r:id="docRId20"/>
        </w:objec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17. </w:t>
      </w:r>
      <w:r>
        <w:rPr>
          <w:rFonts w:ascii="Times New Roman" w:hAnsi="Times New Roman" w:cs="Times New Roman" w:eastAsia="Times New Roman"/>
          <w:b/>
          <w:color w:val="auto"/>
          <w:spacing w:val="0"/>
          <w:position w:val="0"/>
          <w:sz w:val="24"/>
          <w:shd w:fill="auto" w:val="clear"/>
        </w:rPr>
        <w:t xml:space="preserve">Какое изделие вы изготовите по этому чертежу развертки?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4914" w:dyaOrig="3869">
          <v:rect xmlns:o="urn:schemas-microsoft-com:office:office" xmlns:v="urn:schemas-microsoft-com:vml" id="rectole0000000011" style="width:245.700000pt;height:193.450000pt" o:preferrelative="t" o:ole="">
            <o:lock v:ext="edit"/>
            <v:imagedata xmlns:r="http://schemas.openxmlformats.org/officeDocument/2006/relationships" r:id="docRId23" o:title=""/>
          </v:rect>
          <o:OLEObject xmlns:r="http://schemas.openxmlformats.org/officeDocument/2006/relationships" xmlns:o="urn:schemas-microsoft-com:office:office" Type="Embed" ProgID="StaticMetafile" DrawAspect="Content" ObjectID="0000000011" ShapeID="rectole0000000011" r:id="docRId22"/>
        </w:object>
      </w:r>
      <w:r>
        <w:object w:dxaOrig="11232" w:dyaOrig="4949">
          <v:rect xmlns:o="urn:schemas-microsoft-com:office:office" xmlns:v="urn:schemas-microsoft-com:vml" id="rectole0000000012" style="width:561.600000pt;height:247.450000pt" o:preferrelative="t" o:ole="">
            <o:lock v:ext="edit"/>
            <v:imagedata xmlns:r="http://schemas.openxmlformats.org/officeDocument/2006/relationships" r:id="docRId25" o:title=""/>
          </v:rect>
          <o:OLEObject xmlns:r="http://schemas.openxmlformats.org/officeDocument/2006/relationships" xmlns:o="urn:schemas-microsoft-com:office:office" Type="Embed" ProgID="StaticMetafile" DrawAspect="Content" ObjectID="0000000012" ShapeID="rectole0000000012" r:id="docRId24"/>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Ответ:_______________________________________________________________________</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18. </w:t>
      </w:r>
      <w:r>
        <w:rPr>
          <w:rFonts w:ascii="Times New Roman" w:hAnsi="Times New Roman" w:cs="Times New Roman" w:eastAsia="Times New Roman"/>
          <w:b/>
          <w:color w:val="auto"/>
          <w:spacing w:val="0"/>
          <w:position w:val="0"/>
          <w:sz w:val="24"/>
          <w:shd w:fill="auto" w:val="clear"/>
        </w:rPr>
        <w:t xml:space="preserve">Отметь номер развёртки  коробки в которой все размеры указаны верно</w:t>
      </w:r>
    </w:p>
    <w:tbl>
      <w:tblPr/>
      <w:tblGrid>
        <w:gridCol w:w="5378"/>
        <w:gridCol w:w="4971"/>
      </w:tblGrid>
      <w:tr>
        <w:trPr>
          <w:trHeight w:val="3299" w:hRule="auto"/>
          <w:jc w:val="left"/>
        </w:trPr>
        <w:tc>
          <w:tcPr>
            <w:tcW w:w="5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271" w:leader="none"/>
              </w:tabs>
              <w:spacing w:before="0" w:after="160" w:line="256"/>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w:t>
            </w:r>
            <w:r>
              <w:object w:dxaOrig="5885" w:dyaOrig="3204">
                <v:rect xmlns:o="urn:schemas-microsoft-com:office:office" xmlns:v="urn:schemas-microsoft-com:vml" id="rectole0000000013" style="width:294.250000pt;height:160.200000pt" o:preferrelative="t" o:ole="">
                  <o:lock v:ext="edit"/>
                  <v:imagedata xmlns:r="http://schemas.openxmlformats.org/officeDocument/2006/relationships" r:id="docRId27" o:title=""/>
                </v:rect>
                <o:OLEObject xmlns:r="http://schemas.openxmlformats.org/officeDocument/2006/relationships" xmlns:o="urn:schemas-microsoft-com:office:office" Type="Embed" ProgID="StaticMetafile" DrawAspect="Content" ObjectID="0000000013" ShapeID="rectole0000000013" r:id="docRId26"/>
              </w:object>
            </w:r>
          </w:p>
        </w:tc>
        <w:tc>
          <w:tcPr>
            <w:tcW w:w="49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6"/>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2)</w:t>
            </w:r>
            <w:r>
              <w:object w:dxaOrig="5418" w:dyaOrig="3509">
                <v:rect xmlns:o="urn:schemas-microsoft-com:office:office" xmlns:v="urn:schemas-microsoft-com:vml" id="rectole0000000014" style="width:270.900000pt;height:175.450000pt" o:preferrelative="t" o:ole="">
                  <o:lock v:ext="edit"/>
                  <v:imagedata xmlns:r="http://schemas.openxmlformats.org/officeDocument/2006/relationships" r:id="docRId29" o:title=""/>
                </v:rect>
                <o:OLEObject xmlns:r="http://schemas.openxmlformats.org/officeDocument/2006/relationships" xmlns:o="urn:schemas-microsoft-com:office:office" Type="Embed" ProgID="StaticMetafile" DrawAspect="Content" ObjectID="0000000014" ShapeID="rectole0000000014" r:id="docRId28"/>
              </w:objec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19</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Выбери инструмент, подходящий для работы с данным материалом.</w:t>
      </w:r>
    </w:p>
    <w:tbl>
      <w:tblPr/>
      <w:tblGrid>
        <w:gridCol w:w="2356"/>
        <w:gridCol w:w="2405"/>
        <w:gridCol w:w="2405"/>
        <w:gridCol w:w="2405"/>
      </w:tblGrid>
      <w:tr>
        <w:trPr>
          <w:trHeight w:val="1" w:hRule="atLeast"/>
          <w:jc w:val="left"/>
        </w:trPr>
        <w:tc>
          <w:tcPr>
            <w:tcW w:w="2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100" w:after="10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Пластилин</w:t>
            </w:r>
          </w:p>
        </w:tc>
        <w:tc>
          <w:tcPr>
            <w:tcW w:w="24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100" w:after="10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Ткани</w:t>
            </w:r>
          </w:p>
        </w:tc>
        <w:tc>
          <w:tcPr>
            <w:tcW w:w="24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100" w:after="10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Бумага</w:t>
            </w:r>
          </w:p>
        </w:tc>
        <w:tc>
          <w:tcPr>
            <w:tcW w:w="24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100" w:after="10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Природные материалы</w:t>
            </w:r>
          </w:p>
        </w:tc>
      </w:tr>
      <w:tr>
        <w:trPr>
          <w:trHeight w:val="1" w:hRule="atLeast"/>
          <w:jc w:val="left"/>
        </w:trPr>
        <w:tc>
          <w:tcPr>
            <w:tcW w:w="2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48"/>
              </w:numPr>
              <w:spacing w:before="100" w:after="10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Ножницы</w:t>
            </w:r>
          </w:p>
          <w:p>
            <w:pPr>
              <w:numPr>
                <w:ilvl w:val="0"/>
                <w:numId w:val="248"/>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Стека</w:t>
            </w:r>
          </w:p>
          <w:p>
            <w:pPr>
              <w:numPr>
                <w:ilvl w:val="0"/>
                <w:numId w:val="248"/>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Линейка</w:t>
            </w:r>
          </w:p>
          <w:p>
            <w:pPr>
              <w:spacing w:before="100" w:after="100" w:line="240"/>
              <w:ind w:right="0" w:left="0" w:firstLine="0"/>
              <w:jc w:val="left"/>
              <w:rPr>
                <w:color w:val="auto"/>
                <w:spacing w:val="0"/>
                <w:position w:val="0"/>
                <w:shd w:fill="auto" w:val="clear"/>
              </w:rPr>
            </w:pPr>
          </w:p>
        </w:tc>
        <w:tc>
          <w:tcPr>
            <w:tcW w:w="24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50"/>
              </w:numPr>
              <w:spacing w:before="100" w:after="10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Игла</w:t>
            </w:r>
          </w:p>
          <w:p>
            <w:pPr>
              <w:numPr>
                <w:ilvl w:val="0"/>
                <w:numId w:val="250"/>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Пила</w:t>
            </w:r>
          </w:p>
          <w:p>
            <w:pPr>
              <w:numPr>
                <w:ilvl w:val="0"/>
                <w:numId w:val="250"/>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Ножницы</w:t>
            </w:r>
          </w:p>
          <w:p>
            <w:pPr>
              <w:spacing w:before="100" w:after="100" w:line="240"/>
              <w:ind w:right="0" w:left="0" w:firstLine="0"/>
              <w:jc w:val="left"/>
              <w:rPr>
                <w:color w:val="auto"/>
                <w:spacing w:val="0"/>
                <w:position w:val="0"/>
                <w:shd w:fill="auto" w:val="clear"/>
              </w:rPr>
            </w:pPr>
          </w:p>
        </w:tc>
        <w:tc>
          <w:tcPr>
            <w:tcW w:w="24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52"/>
              </w:numPr>
              <w:spacing w:before="100" w:after="10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Ножницы</w:t>
            </w:r>
          </w:p>
          <w:p>
            <w:pPr>
              <w:numPr>
                <w:ilvl w:val="0"/>
                <w:numId w:val="252"/>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Карандаш</w:t>
            </w:r>
          </w:p>
          <w:p>
            <w:pPr>
              <w:numPr>
                <w:ilvl w:val="0"/>
                <w:numId w:val="252"/>
              </w:numPr>
              <w:spacing w:before="100" w:after="100" w:line="240"/>
              <w:ind w:right="0" w:left="720" w:hanging="36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Игла</w:t>
            </w:r>
          </w:p>
        </w:tc>
        <w:tc>
          <w:tcPr>
            <w:tcW w:w="24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252"/>
              </w:numPr>
              <w:spacing w:before="100" w:after="10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Шило</w:t>
            </w:r>
          </w:p>
          <w:p>
            <w:pPr>
              <w:numPr>
                <w:ilvl w:val="0"/>
                <w:numId w:val="252"/>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Ножницы</w:t>
            </w:r>
          </w:p>
          <w:p>
            <w:pPr>
              <w:numPr>
                <w:ilvl w:val="0"/>
                <w:numId w:val="252"/>
              </w:numPr>
              <w:spacing w:before="100" w:after="1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Карандаш</w:t>
            </w:r>
          </w:p>
          <w:p>
            <w:pPr>
              <w:spacing w:before="100" w:after="100" w:line="240"/>
              <w:ind w:right="0" w:left="0" w:firstLine="0"/>
              <w:jc w:val="left"/>
              <w:rPr>
                <w:color w:val="auto"/>
                <w:spacing w:val="0"/>
                <w:position w:val="0"/>
                <w:shd w:fill="auto" w:val="clear"/>
              </w:rPr>
            </w:pPr>
          </w:p>
        </w:tc>
      </w:tr>
    </w:tbl>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307"/>
        <w:ind w:right="0" w:left="0" w:firstLine="84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Оценка выполнения заданий и работы в целом</w:t>
      </w:r>
    </w:p>
    <w:p>
      <w:pPr>
        <w:spacing w:before="0" w:after="0" w:line="307"/>
        <w:ind w:right="420" w:left="0" w:firstLine="84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Выполнение заданий с выбором ответа или с кратким ответом оценивается по шкале:</w:t>
      </w:r>
    </w:p>
    <w:p>
      <w:pPr>
        <w:numPr>
          <w:ilvl w:val="0"/>
          <w:numId w:val="258"/>
        </w:numPr>
        <w:tabs>
          <w:tab w:val="left" w:pos="841" w:leader="none"/>
        </w:tabs>
        <w:spacing w:before="0" w:after="0" w:line="307"/>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выполнено верно — дан верный ответ — </w:t>
      </w:r>
      <w:r>
        <w:rPr>
          <w:rFonts w:ascii="Times New Roman" w:hAnsi="Times New Roman" w:cs="Times New Roman" w:eastAsia="Times New Roman"/>
          <w:i/>
          <w:color w:val="000000"/>
          <w:spacing w:val="0"/>
          <w:position w:val="0"/>
          <w:sz w:val="24"/>
          <w:shd w:fill="auto" w:val="clear"/>
        </w:rPr>
        <w:t xml:space="preserve">1 балл,</w:t>
      </w:r>
    </w:p>
    <w:p>
      <w:pPr>
        <w:numPr>
          <w:ilvl w:val="0"/>
          <w:numId w:val="258"/>
        </w:numPr>
        <w:tabs>
          <w:tab w:val="left" w:pos="842" w:leader="none"/>
        </w:tabs>
        <w:spacing w:before="0" w:after="0" w:line="307"/>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выполнено неверно — дан неверный ответ — </w:t>
      </w:r>
      <w:r>
        <w:rPr>
          <w:rFonts w:ascii="Times New Roman" w:hAnsi="Times New Roman" w:cs="Times New Roman" w:eastAsia="Times New Roman"/>
          <w:i/>
          <w:color w:val="000000"/>
          <w:spacing w:val="0"/>
          <w:position w:val="0"/>
          <w:sz w:val="24"/>
          <w:shd w:fill="auto" w:val="clear"/>
        </w:rPr>
        <w:t xml:space="preserve">0 баллов,</w:t>
      </w:r>
    </w:p>
    <w:p>
      <w:pPr>
        <w:numPr>
          <w:ilvl w:val="0"/>
          <w:numId w:val="258"/>
        </w:numPr>
        <w:tabs>
          <w:tab w:val="left" w:pos="842" w:leader="none"/>
        </w:tabs>
        <w:spacing w:before="0" w:after="0" w:line="307"/>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ответ отсутствует — не дано никакого ответа — </w:t>
      </w:r>
      <w:r>
        <w:rPr>
          <w:rFonts w:ascii="Times New Roman" w:hAnsi="Times New Roman" w:cs="Times New Roman" w:eastAsia="Times New Roman"/>
          <w:i/>
          <w:color w:val="000000"/>
          <w:spacing w:val="0"/>
          <w:position w:val="0"/>
          <w:sz w:val="24"/>
          <w:shd w:fill="auto" w:val="clear"/>
        </w:rPr>
        <w:t xml:space="preserve">0 баллов.</w:t>
      </w:r>
    </w:p>
    <w:p>
      <w:pPr>
        <w:spacing w:before="0" w:after="0" w:line="307"/>
        <w:ind w:right="0" w:left="0" w:firstLine="84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Выполнение заданий оценивается с учётом полноты и правильности</w:t>
      </w:r>
    </w:p>
    <w:p>
      <w:pPr>
        <w:spacing w:before="0" w:after="0" w:line="307"/>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ответа по шкале:</w:t>
      </w:r>
    </w:p>
    <w:p>
      <w:pPr>
        <w:spacing w:before="0" w:after="0" w:line="307"/>
        <w:ind w:right="0" w:left="0" w:firstLine="8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000000"/>
          <w:spacing w:val="0"/>
          <w:position w:val="0"/>
          <w:sz w:val="24"/>
          <w:shd w:fill="FFFFFF" w:val="clear"/>
        </w:rPr>
        <w:t xml:space="preserve">1 </w:t>
      </w:r>
      <w:r>
        <w:rPr>
          <w:rFonts w:ascii="Times New Roman" w:hAnsi="Times New Roman" w:cs="Times New Roman" w:eastAsia="Times New Roman"/>
          <w:b/>
          <w:i/>
          <w:color w:val="000000"/>
          <w:spacing w:val="0"/>
          <w:position w:val="0"/>
          <w:sz w:val="24"/>
          <w:shd w:fill="FFFFFF" w:val="clear"/>
        </w:rPr>
        <w:t xml:space="preserve">балл</w:t>
      </w:r>
      <w:r>
        <w:rPr>
          <w:rFonts w:ascii="Times New Roman" w:hAnsi="Times New Roman" w:cs="Times New Roman" w:eastAsia="Times New Roman"/>
          <w:color w:val="000000"/>
          <w:spacing w:val="0"/>
          <w:position w:val="0"/>
          <w:sz w:val="24"/>
          <w:shd w:fill="auto" w:val="clear"/>
        </w:rPr>
        <w:t xml:space="preserve"> - за один правильный ответ,</w:t>
      </w:r>
    </w:p>
    <w:p>
      <w:pPr>
        <w:spacing w:before="0" w:after="0" w:line="307"/>
        <w:ind w:right="0" w:left="0" w:firstLine="8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000000"/>
          <w:spacing w:val="0"/>
          <w:position w:val="0"/>
          <w:sz w:val="24"/>
          <w:shd w:fill="FFFFFF" w:val="clear"/>
        </w:rPr>
        <w:t xml:space="preserve">О баллов</w:t>
      </w:r>
      <w:r>
        <w:rPr>
          <w:rFonts w:ascii="Times New Roman" w:hAnsi="Times New Roman" w:cs="Times New Roman" w:eastAsia="Times New Roman"/>
          <w:color w:val="000000"/>
          <w:spacing w:val="0"/>
          <w:position w:val="0"/>
          <w:sz w:val="24"/>
          <w:shd w:fill="auto" w:val="clear"/>
        </w:rPr>
        <w:t xml:space="preserve"> - неверный ответ или нет ответа.</w:t>
      </w:r>
    </w:p>
    <w:p>
      <w:pPr>
        <w:tabs>
          <w:tab w:val="left" w:pos="3466" w:leader="none"/>
        </w:tabs>
        <w:spacing w:before="0" w:after="0" w:line="307"/>
        <w:ind w:right="0" w:left="0" w:firstLine="8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Результаты выполнения заданий базового уровня сложности, включённых в работу, используются для оценки достижения четвероклассником уровня обязательной базовой подготовки, которая является необходимой основой, обеспечивающей возможность успешного продолжения обучения в основной школе.</w:t>
      </w:r>
    </w:p>
    <w:p>
      <w:pPr>
        <w:spacing w:before="0" w:after="0" w:line="307"/>
        <w:ind w:right="0" w:left="0" w:firstLine="8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 итоговой работе представлено 13 заданий базового уровня, 5 повышенного. Для того чтобы учащийся достиг базового уровня, он должен справиться не менее чем с 60 % заданий базового уровня, включённых в работу. Таким образом, из 13 заданий 10 заданий составляют около 60 %. В этом случае при получении учащимся не менее 10 баллов за выполнение базовых заданий считается, что он достиг базового уровня подготовки по курсу технологии начальной школы. При получении учащимся 11-19 баллов (максимальный балл всех заданий базового уровня равен 19) считается, что он показывает наличие прочной базовой подготовки. Это означает, что он демонстрирует не только наличие опорной системы знаний, необходимой для успешного продолжения обучения, но и свободное использование сформированных учебных действий.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Шкала оценивания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«5»- 17 – 19 </w:t>
      </w:r>
      <w:r>
        <w:rPr>
          <w:rFonts w:ascii="Times New Roman" w:hAnsi="Times New Roman" w:cs="Times New Roman" w:eastAsia="Times New Roman"/>
          <w:color w:val="auto"/>
          <w:spacing w:val="0"/>
          <w:position w:val="0"/>
          <w:sz w:val="24"/>
          <w:shd w:fill="auto" w:val="clear"/>
        </w:rPr>
        <w:t xml:space="preserve">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«4» - 14 -16 </w:t>
      </w:r>
      <w:r>
        <w:rPr>
          <w:rFonts w:ascii="Times New Roman" w:hAnsi="Times New Roman" w:cs="Times New Roman" w:eastAsia="Times New Roman"/>
          <w:color w:val="auto"/>
          <w:spacing w:val="0"/>
          <w:position w:val="0"/>
          <w:sz w:val="24"/>
          <w:shd w:fill="auto" w:val="clear"/>
        </w:rPr>
        <w:t xml:space="preserve">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 - 9 -13 </w:t>
      </w:r>
      <w:r>
        <w:rPr>
          <w:rFonts w:ascii="Times New Roman" w:hAnsi="Times New Roman" w:cs="Times New Roman" w:eastAsia="Times New Roman"/>
          <w:color w:val="auto"/>
          <w:spacing w:val="0"/>
          <w:position w:val="0"/>
          <w:sz w:val="24"/>
          <w:shd w:fill="auto" w:val="clear"/>
        </w:rPr>
        <w:t xml:space="preserve">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- 8 </w:t>
      </w:r>
      <w:r>
        <w:rPr>
          <w:rFonts w:ascii="Times New Roman" w:hAnsi="Times New Roman" w:cs="Times New Roman" w:eastAsia="Times New Roman"/>
          <w:color w:val="auto"/>
          <w:spacing w:val="0"/>
          <w:position w:val="0"/>
          <w:sz w:val="24"/>
          <w:shd w:fill="auto" w:val="clear"/>
        </w:rPr>
        <w:t xml:space="preserve">баллов и менее.</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Контрольно-измерительный материал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проведения в 2024/2025 учебном году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промежуточной (годовой) аттестации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музыке в 4 классах</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w:t>
      </w:r>
      <w:r>
        <w:rPr>
          <w:rFonts w:ascii="Times New Roman" w:hAnsi="Times New Roman" w:cs="Times New Roman" w:eastAsia="Times New Roman"/>
          <w:color w:val="auto"/>
          <w:spacing w:val="0"/>
          <w:position w:val="0"/>
          <w:sz w:val="24"/>
          <w:shd w:fill="auto" w:val="clear"/>
        </w:rPr>
        <w:t xml:space="preserve">Проверка  теоретических знаний учащихся, полученных на уроке музыки и определение  итоговых результатов обучения.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Тестовая работа</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273"/>
        </w:numPr>
        <w:tabs>
          <w:tab w:val="left" w:pos="720" w:leader="none"/>
        </w:tabs>
        <w:spacing w:before="0" w:after="0" w:line="240"/>
        <w:ind w:right="0" w:left="720" w:hanging="36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Какой праздник называют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Светлым праздником</w:t>
      </w:r>
      <w:r>
        <w:rPr>
          <w:rFonts w:ascii="Times New Roman" w:hAnsi="Times New Roman" w:cs="Times New Roman" w:eastAsia="Times New Roman"/>
          <w:b/>
          <w:i/>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Троица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Пасха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Рождество Христово</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Масленица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p>
    <w:p>
      <w:pPr>
        <w:numPr>
          <w:ilvl w:val="0"/>
          <w:numId w:val="275"/>
        </w:numPr>
        <w:tabs>
          <w:tab w:val="left" w:pos="720" w:leader="none"/>
        </w:tabs>
        <w:spacing w:before="0" w:after="0" w:line="240"/>
        <w:ind w:right="0" w:left="720" w:hanging="36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Назовите произведение русского композитора, в  котором передается звучание колокольного звона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Праздничный трезвон</w:t>
      </w:r>
      <w:r>
        <w:rPr>
          <w:rFonts w:ascii="Times New Roman" w:hAnsi="Times New Roman" w:cs="Times New Roman" w:eastAsia="Times New Roman"/>
          <w:b/>
          <w:i/>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С.В.Рахманинов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Светлый праздник</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А.П.Бородин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Богатырская симфония</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М.П.Мусоргский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Рассвет на Москве-реке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36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3. </w:t>
      </w:r>
      <w:r>
        <w:rPr>
          <w:rFonts w:ascii="Times New Roman" w:hAnsi="Times New Roman" w:cs="Times New Roman" w:eastAsia="Times New Roman"/>
          <w:b/>
          <w:i/>
          <w:color w:val="auto"/>
          <w:spacing w:val="0"/>
          <w:position w:val="0"/>
          <w:sz w:val="24"/>
          <w:shd w:fill="auto" w:val="clear"/>
        </w:rPr>
        <w:t xml:space="preserve">Назовите народный праздник  поклонения  матушке-природе:</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Масленица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Троица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Пасха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Ивана Купала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36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4. </w:t>
      </w:r>
      <w:r>
        <w:rPr>
          <w:rFonts w:ascii="Times New Roman" w:hAnsi="Times New Roman" w:cs="Times New Roman" w:eastAsia="Times New Roman"/>
          <w:b/>
          <w:i/>
          <w:color w:val="auto"/>
          <w:spacing w:val="0"/>
          <w:position w:val="0"/>
          <w:sz w:val="24"/>
          <w:shd w:fill="auto" w:val="clear"/>
        </w:rPr>
        <w:t xml:space="preserve">Выберите композитора, которого по-другому называют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музыкальным сказочником</w:t>
      </w:r>
      <w:r>
        <w:rPr>
          <w:rFonts w:ascii="Times New Roman" w:hAnsi="Times New Roman" w:cs="Times New Roman" w:eastAsia="Times New Roman"/>
          <w:b/>
          <w:i/>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П.И.Чайковский</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М.П.Мусоргский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Н.А.Римский-Корсаков</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 М.И.Глинка</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p>
    <w:p>
      <w:pPr>
        <w:numPr>
          <w:ilvl w:val="0"/>
          <w:numId w:val="281"/>
        </w:numPr>
        <w:tabs>
          <w:tab w:val="left" w:pos="720" w:leader="none"/>
        </w:tabs>
        <w:spacing w:before="0" w:after="0" w:line="240"/>
        <w:ind w:right="0" w:left="720" w:hanging="36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Найдилишнее:</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Произведения Н.А.Римского-Корсакова – это…</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Рассвет на Москве-реке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пещере горного короля</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Шехеразада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Садко</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Снегурочка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Сказка о царе Салтане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p>
    <w:p>
      <w:pPr>
        <w:numPr>
          <w:ilvl w:val="0"/>
          <w:numId w:val="283"/>
        </w:numPr>
        <w:tabs>
          <w:tab w:val="left" w:pos="720" w:leader="none"/>
        </w:tabs>
        <w:spacing w:before="0" w:after="0" w:line="240"/>
        <w:ind w:right="0" w:left="720" w:hanging="36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Приведите в соответствие: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сюита для двух фортепиано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Светлый праздник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 Н.А.Римский-Корсаков</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w:t>
      </w:r>
      <w:r>
        <w:rPr>
          <w:rFonts w:ascii="Times New Roman" w:hAnsi="Times New Roman" w:cs="Times New Roman" w:eastAsia="Times New Roman"/>
          <w:color w:val="auto"/>
          <w:spacing w:val="0"/>
          <w:position w:val="0"/>
          <w:sz w:val="24"/>
          <w:shd w:fill="auto" w:val="clear"/>
        </w:rPr>
        <w:t xml:space="preserve">сюита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Шехеразада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 М.П.Мусоргский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 </w:t>
      </w:r>
      <w:r>
        <w:rPr>
          <w:rFonts w:ascii="Times New Roman" w:hAnsi="Times New Roman" w:cs="Times New Roman" w:eastAsia="Times New Roman"/>
          <w:color w:val="auto"/>
          <w:spacing w:val="0"/>
          <w:position w:val="0"/>
          <w:sz w:val="24"/>
          <w:shd w:fill="auto" w:val="clear"/>
        </w:rPr>
        <w:t xml:space="preserve">симфоническая картина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Рассвет на Москве-реке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С.В.Рахманинов</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Критерии оценивания работы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- 7-8 </w:t>
      </w:r>
      <w:r>
        <w:rPr>
          <w:rFonts w:ascii="Times New Roman" w:hAnsi="Times New Roman" w:cs="Times New Roman" w:eastAsia="Times New Roman"/>
          <w:color w:val="auto"/>
          <w:spacing w:val="0"/>
          <w:position w:val="0"/>
          <w:sz w:val="24"/>
          <w:shd w:fill="auto" w:val="clear"/>
        </w:rPr>
        <w:t xml:space="preserve">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- 5-6 </w:t>
      </w:r>
      <w:r>
        <w:rPr>
          <w:rFonts w:ascii="Times New Roman" w:hAnsi="Times New Roman" w:cs="Times New Roman" w:eastAsia="Times New Roman"/>
          <w:color w:val="auto"/>
          <w:spacing w:val="0"/>
          <w:position w:val="0"/>
          <w:sz w:val="24"/>
          <w:shd w:fill="auto" w:val="clear"/>
        </w:rPr>
        <w:t xml:space="preserve">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- 3-4- </w:t>
      </w:r>
      <w:r>
        <w:rPr>
          <w:rFonts w:ascii="Times New Roman" w:hAnsi="Times New Roman" w:cs="Times New Roman" w:eastAsia="Times New Roman"/>
          <w:color w:val="auto"/>
          <w:spacing w:val="0"/>
          <w:position w:val="0"/>
          <w:sz w:val="24"/>
          <w:shd w:fill="auto" w:val="clear"/>
        </w:rPr>
        <w:t xml:space="preserve">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 </w:t>
      </w:r>
      <w:r>
        <w:rPr>
          <w:rFonts w:ascii="Times New Roman" w:hAnsi="Times New Roman" w:cs="Times New Roman" w:eastAsia="Times New Roman"/>
          <w:color w:val="auto"/>
          <w:spacing w:val="0"/>
          <w:position w:val="0"/>
          <w:sz w:val="24"/>
          <w:shd w:fill="auto" w:val="clear"/>
        </w:rPr>
        <w:t xml:space="preserve">менее 3 баллов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101010"/>
          <w:spacing w:val="0"/>
          <w:position w:val="0"/>
          <w:sz w:val="24"/>
          <w:shd w:fill="FFFFFF"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
    <w:lvl w:ilvl="0">
      <w:start w:val="1"/>
      <w:numFmt w:val="decimal"/>
      <w:lvlText w:val="%1."/>
    </w:lvl>
  </w:abstractNum>
  <w:abstractNum w:abstractNumId="7">
    <w:lvl w:ilvl="0">
      <w:start w:val="1"/>
      <w:numFmt w:val="decimal"/>
      <w:lvlText w:val="%1."/>
    </w:lvl>
  </w:abstractNum>
  <w:abstractNum w:abstractNumId="13">
    <w:lvl w:ilvl="0">
      <w:start w:val="1"/>
      <w:numFmt w:val="decimal"/>
      <w:lvlText w:val="%1."/>
    </w:lvl>
  </w:abstractNum>
  <w:abstractNum w:abstractNumId="19">
    <w:lvl w:ilvl="0">
      <w:start w:val="1"/>
      <w:numFmt w:val="decimal"/>
      <w:lvlText w:val="%1."/>
    </w:lvl>
  </w:abstractNum>
  <w:num w:numId="33">
    <w:abstractNumId w:val="156"/>
  </w:num>
  <w:num w:numId="35">
    <w:abstractNumId w:val="150"/>
  </w:num>
  <w:num w:numId="37">
    <w:abstractNumId w:val="144"/>
  </w:num>
  <w:num w:numId="101">
    <w:abstractNumId w:val="138"/>
  </w:num>
  <w:num w:numId="145">
    <w:abstractNumId w:val="132"/>
  </w:num>
  <w:num w:numId="147">
    <w:abstractNumId w:val="126"/>
  </w:num>
  <w:num w:numId="149">
    <w:abstractNumId w:val="120"/>
  </w:num>
  <w:num w:numId="151">
    <w:abstractNumId w:val="114"/>
  </w:num>
  <w:num w:numId="153">
    <w:abstractNumId w:val="108"/>
  </w:num>
  <w:num w:numId="155">
    <w:abstractNumId w:val="102"/>
  </w:num>
  <w:num w:numId="157">
    <w:abstractNumId w:val="96"/>
  </w:num>
  <w:num w:numId="159">
    <w:abstractNumId w:val="90"/>
  </w:num>
  <w:num w:numId="161">
    <w:abstractNumId w:val="84"/>
  </w:num>
  <w:num w:numId="163">
    <w:abstractNumId w:val="78"/>
  </w:num>
  <w:num w:numId="165">
    <w:abstractNumId w:val="72"/>
  </w:num>
  <w:num w:numId="167">
    <w:abstractNumId w:val="66"/>
  </w:num>
  <w:num w:numId="169">
    <w:abstractNumId w:val="60"/>
  </w:num>
  <w:num w:numId="172">
    <w:abstractNumId w:val="54"/>
  </w:num>
  <w:num w:numId="174">
    <w:abstractNumId w:val="48"/>
  </w:num>
  <w:num w:numId="177">
    <w:abstractNumId w:val="42"/>
  </w:num>
  <w:num w:numId="179">
    <w:abstractNumId w:val="36"/>
  </w:num>
  <w:num w:numId="182">
    <w:abstractNumId w:val="30"/>
  </w:num>
  <w:num w:numId="235">
    <w:abstractNumId w:val="24"/>
  </w:num>
  <w:num w:numId="248">
    <w:abstractNumId w:val="18"/>
  </w:num>
  <w:num w:numId="250">
    <w:abstractNumId w:val="12"/>
  </w:num>
  <w:num w:numId="252">
    <w:abstractNumId w:val="6"/>
  </w:num>
  <w:num w:numId="258">
    <w:abstractNumId w:val="0"/>
  </w:num>
  <w:num w:numId="273">
    <w:abstractNumId w:val="19"/>
  </w:num>
  <w:num w:numId="275">
    <w:abstractNumId w:val="13"/>
  </w:num>
  <w:num w:numId="281">
    <w:abstractNumId w:val="7"/>
  </w:num>
  <w:num w:numId="283">
    <w:abstractNumId w:val="1"/>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edia/image8.wmf" Id="docRId17" Type="http://schemas.openxmlformats.org/officeDocument/2006/relationships/image"/><Relationship Target="embeddings/oleObject12.bin" Id="docRId24" Type="http://schemas.openxmlformats.org/officeDocument/2006/relationships/oleObject"/><Relationship Target="media/image3.wmf" Id="docRId7" Type="http://schemas.openxmlformats.org/officeDocument/2006/relationships/image"/><Relationship Target="embeddings/oleObject7.bin" Id="docRId14" Type="http://schemas.openxmlformats.org/officeDocument/2006/relationships/oleObject"/><Relationship Target="media/image11.wmf" Id="docRId23" Type="http://schemas.openxmlformats.org/officeDocument/2006/relationships/image"/><Relationship Target="embeddings/oleObject3.bin" Id="docRId6" Type="http://schemas.openxmlformats.org/officeDocument/2006/relationships/oleObject"/><Relationship Target="media/image0.wmf" Id="docRId1" Type="http://schemas.openxmlformats.org/officeDocument/2006/relationships/image"/><Relationship Target="media/image7.wmf" Id="docRId15" Type="http://schemas.openxmlformats.org/officeDocument/2006/relationships/image"/><Relationship Target="embeddings/oleObject11.bin" Id="docRId22" Type="http://schemas.openxmlformats.org/officeDocument/2006/relationships/oleObject"/><Relationship Target="media/image4.wmf" Id="docRId9" Type="http://schemas.openxmlformats.org/officeDocument/2006/relationships/image"/><Relationship Target="embeddings/oleObject0.bin" Id="docRId0" Type="http://schemas.openxmlformats.org/officeDocument/2006/relationships/oleObject"/><Relationship Target="embeddings/oleObject6.bin" Id="docRId12" Type="http://schemas.openxmlformats.org/officeDocument/2006/relationships/oleObject"/><Relationship Target="media/image10.wmf" Id="docRId21" Type="http://schemas.openxmlformats.org/officeDocument/2006/relationships/image"/><Relationship Target="media/image14.wmf" Id="docRId29" Type="http://schemas.openxmlformats.org/officeDocument/2006/relationships/image"/><Relationship Target="embeddings/oleObject4.bin" Id="docRId8" Type="http://schemas.openxmlformats.org/officeDocument/2006/relationships/oleObject"/><Relationship Target="media/image6.wmf" Id="docRId13" Type="http://schemas.openxmlformats.org/officeDocument/2006/relationships/image"/><Relationship Target="embeddings/oleObject10.bin" Id="docRId20" Type="http://schemas.openxmlformats.org/officeDocument/2006/relationships/oleObject"/><Relationship Target="embeddings/oleObject14.bin" Id="docRId28" Type="http://schemas.openxmlformats.org/officeDocument/2006/relationships/oleObject"/><Relationship Target="media/image1.wmf" Id="docRId3" Type="http://schemas.openxmlformats.org/officeDocument/2006/relationships/image"/><Relationship Target="embeddings/oleObject5.bin" Id="docRId10" Type="http://schemas.openxmlformats.org/officeDocument/2006/relationships/oleObject"/><Relationship Target="embeddings/oleObject9.bin" Id="docRId18" Type="http://schemas.openxmlformats.org/officeDocument/2006/relationships/oleObject"/><Relationship Target="embeddings/oleObject1.bin" Id="docRId2" Type="http://schemas.openxmlformats.org/officeDocument/2006/relationships/oleObject"/><Relationship Target="media/image13.wmf" Id="docRId27" Type="http://schemas.openxmlformats.org/officeDocument/2006/relationships/image"/><Relationship Target="numbering.xml" Id="docRId30" Type="http://schemas.openxmlformats.org/officeDocument/2006/relationships/numbering"/><Relationship Target="media/image5.wmf" Id="docRId11" Type="http://schemas.openxmlformats.org/officeDocument/2006/relationships/image"/><Relationship Target="media/image9.wmf" Id="docRId19" Type="http://schemas.openxmlformats.org/officeDocument/2006/relationships/image"/><Relationship Target="embeddings/oleObject13.bin" Id="docRId26" Type="http://schemas.openxmlformats.org/officeDocument/2006/relationships/oleObject"/><Relationship Target="styles.xml" Id="docRId31" Type="http://schemas.openxmlformats.org/officeDocument/2006/relationships/styles"/><Relationship Target="media/image2.wmf" Id="docRId5" Type="http://schemas.openxmlformats.org/officeDocument/2006/relationships/image"/><Relationship Target="embeddings/oleObject8.bin" Id="docRId16" Type="http://schemas.openxmlformats.org/officeDocument/2006/relationships/oleObject"/><Relationship Target="media/image12.wmf" Id="docRId25" Type="http://schemas.openxmlformats.org/officeDocument/2006/relationships/image"/><Relationship Target="embeddings/oleObject2.bin" Id="docRId4" Type="http://schemas.openxmlformats.org/officeDocument/2006/relationships/oleObject"/></Relationships>
</file>