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7 класс I вариант.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 Задания содержат разные варианты ответа. Только один из них верный.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Правильный ответ – 1 балл. Максимальное количество баллов – 13 баллов.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1. Крайние точки Северной Америки: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Альмади, Бен-Секка, Игольный, Рас-Хафун; Б. Мерчисон, Сент-Чарльз, Марьято, Принца Уэльского ; В. Гальинас, Кабу-Бранку, Фроуард, Париньяс.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2. Африку от Евразии отделяет: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Гибралтарский пролив; Б. Суэцкий перешеек; В. Панамский канал.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3. Страны Южной Америки: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Бразилия, Аргентина, Перу; Б. Китай, Россия, Казахстан;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В. США, Канада, Мексика; Г. Египет, Сомали, Алжир.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4. В каком океане находится Марианский глубоководный желоб: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Индийском, Б. Тихом, В. Атлантическом, Г. Северном Ледовитом.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5. Какие формы рельефа образуются в складчатых областях: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Равнины; Б. платформы; В. Горы; Г. Низменности.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6. Выберите черту климата, характерную для субтропического пояса: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Наблюдается примерно одинаковая температура в течение года.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Б. В течение года господствуют две воздушные массы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В. Осадки выпадают преимущественно в виде снега. Г. Весь год дуют пассаты.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7. Выберите климатический пояс, для которого характерно высокое атмосферное давление: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Умеренный, Б. Экваториальный, В. Тропический,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8. Что в Австралии называют криками: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Подземные артезианские воды; Б. Светлые эвкалиптовые леса; В. Временно пересыхающие реки; Г. Огороженные пастбища для скота.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9. Какое из перечисленных морских течений действуют в Тихом океане: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Гольфстрим; Б. Бразильское; В. Гвинейское; Г. Куросио.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10. В бассейне этой реки находится самый высокий водопад мира: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Конго; Б. Амазонка; В. Замбези; Г. Ориноко.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11. Самое высокогорное озеро, расположенное в Южной Америке: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Танганьика; Б. Виктория; В. Титикака; Г. Эйр.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12. Здесь живут самые высокие люди (карамоджонги) и самые нискорослые (пигмеи)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Африка; Б. Южная Америка; В. Австралия; Г. Евразия.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13. В Северной Америки - мхи, лишайники, кустарнички, карликовые березы, олени карибу - характерные представители природной зоны: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Тундры; Б. Тайги; В. Смешанных и широколиственных лесов.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 За правильный ответ – 2 балла. Максимальное количество – 10 баллов.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В1. Установите соответствие между морем и океаном, к которому оно относится: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Атлантический океан А. Жёлтое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Тихий океан Б. Белое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Индийский океан В. Чёрное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Северный Ледовитый океан Г. Красное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В2. Установите соответствие между материком и горными системами: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Африка А. Гималаи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Северная Америка Б. Большой Водораздельный хребет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Австралия В. Атлас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Южная Америка Г. Кордильеры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5. Евразия Д. Анды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В3. Установите соответствие между материком и обитающим там животным: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Африка А. Ехидна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Северная Америка Б. Койот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Австралия В. Капибара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Южная Америка Г. Окапи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В4. Установите соответствие между материком и произрастающим там растением: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Африка А. Евкалипт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Северная Америка Б. Баобаб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Австралия В. Секвойя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Южная Америка Г. Сейба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В5. Какие четыре из перечисленных реки находятся на материке Северная Америка: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Парана 5. Маккензи 9. Амазонка 13. Хуанхэ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Миссисипи 6. Ориноко 10. Лена 14. Дарлинг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Святого Лаврентия 7. Замбези 11. Конго 15. Ганг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Муррей 8. Оранжевая 12. Обь 16. Юкон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 За правильный ответ – 3 балла. Максимальное количество – 9 баллов.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С1. Почему на полуострове Флорида широко распространены болота? Укажите не менее двух причин.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С2. Почему в пустыне Сахара велики суточные амплитуды температур?</w:t>
      </w:r>
      <w:r>
        <w:rPr>
          <w:noProof/>
        </w:rPr>
        <w:drawing>
          <wp:inline distT="0" distB="0" distL="0" distR="0">
            <wp:extent cx="1304925" cy="100012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extLst>
                        <a:ext uri="smNativeData">
                          <sm:smNativeData xmlns:sm="smNativeData" val="SMDATA_13_DWg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HCAAAJwYAAAAAAAAAAAAAAAAAAA=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Basic Roman" w:cs="Basic Roman"/>
          <w:sz w:val="24"/>
          <w:szCs w:val="20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С3. Дайте описание климатограммы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br w:type="textWrapping"/>
        <w:br w:type="textWrapping"/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br w:type="textWrapping"/>
        <w:br w:type="textWrapping"/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7 класс II вариант.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 Задания содержат разные варианты ответа. Только один из них верный.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Правильный ответ – 1 балл. Максимальное количество баллов – 13 баллов.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1. Крайние точки Африки: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Альмади, Бен-Секка, Игольный, Рас-Хафун; Б. Мерчисон, Сент-Чарльз, Марьято, Принца Уэльского ; В. Гальинас, Кабу-Бранку, Фроуард, Париньяс.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2. Какой объект назван в честь Магеллана, совершившего первое кругосветное путешествие: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Море; Б. Река; В. Водопад; Г. Пролив.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3. Страны Северной Америки: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Бразилия, Аргентина, Чили; Б. Китай, Россия, Казахстан;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В. США, Канада, Мексика; Г. Египет, Венесуэла, Алжир.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4. В каком климатическом поясе низкое атмосферное давление: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Арктическом, Б. Умеренном, В. Тропическом, Г. Субарктическом.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5. Зоны современных землетрясений и вулканизма расположены: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На платформах; Б. На окраинах всех материков; В. На границах литосферных плит; Г. В складчатых областях.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6. Чем объясняется высокая солёность Красного моря: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Высоким испарением в условиях пустынного тропического климата;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Б. Особенностями подводного мира; В. Соседством с пустыней Сахара; Г. Сильным загрязнением вод.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7. Высокая температура и влажность в течение всего года характерна для воздушных масс: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Арктических; Б. Умеренных; В. Тропических; Г. Экваториальных.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8. Что в Австралии называют скрэбом: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Примитивное млекопитающее; Б. Редкий хищник, сохранившийся только в Танзании; В. Разновидность эвкалиптов; Г. Густые заросли колючих акаций и эвкалиптов.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9. Тёплым течением является: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Сомалийское; Б. Гольфстрим; В. Калифорнийское; Г. Перуанское.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10. Самая полноводная река Африки; полноводна в течение всего года, имеет пороги и водопады: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Конго; Б. Нил; В. Замбези; Г. Нигер.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11. Выберите озеро, расположенное в Северной Америке: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Танганьика; Б. Виктория; В. Байкал; Г. Большое Невольничье озеро.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12. Потомков от браков европейцев и негров в Южной Америке называют: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Метисы; Б. Мулаты; В. Самбо;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13. На каком материке встречаются такие животные: ехидна, утконос, коала, кенгуру: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А. Евразия; Б. Африка; В. Австралия; Г. Южная Америка; Д. Северная Америка.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 За правильный ответ – 2 балла. Максимальное количество – 10 баллов.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В1. Установите соответствие между морем и океаном, к которому оно относится: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Атлантический океан А. Берингово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Тихий океан Б. Карибское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Индийский океан В. Море Бофорта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Северный Ледовитый океан Г. Аравийское море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В2. Установите соответствие между материком и равнинами: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Африка А. Центральные равнины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Северная Америка Б. Оринокская низменность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Австралия В. Центральная низменность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Южная Америка Г. Пустыня Сахара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5. Евразия Д. Восточно-Европейская равнина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В3. Установите соответствие между материком и обитающим там животным: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Африка А. Утконос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Северная Америка Б. Броненосец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Австралия В. Овцебык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Южная Америка Г. Зебра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В4. Установите соответствие между материком и произрастающим там растением: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Африка А. Масличная пальма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Северная Америка Б. Акации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Австралия В. Дынное дерево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Южная Америка Г. Бальзамическая пихта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i/>
          <w:sz w:val="24"/>
          <w:szCs w:val="20"/>
        </w:rPr>
      </w:pPr>
      <w:r>
        <w:rPr>
          <w:rFonts w:eastAsia="Basic Roman" w:cs="Basic Roman"/>
          <w:i/>
          <w:sz w:val="24"/>
          <w:szCs w:val="20"/>
        </w:rPr>
        <w:t>В5. Какие четыре из перечисленных реки находятся на материке Африка: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1. Парана 5. Маккензи 9. Амазонка 13. Хуанхэ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2. Нил 6. Ориноко 10. Лена 14. Дарлинг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3. Святого Лаврентия 7. Замбези 11. Конго 15. Ганг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4. Муррей 8. Оранжевая 12. Обь 16. Юкон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 За правильный ответ – 3 балла. Максимальное количество – 9 баллов.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С1. Почему Баренцево море значительно теплее, чем Белое море, хотя находиться севернее его?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С2. Почему на побережье Мексиканского залива зимой бывает резкое понижение температуры воздуха (до – 10</w:t>
      </w:r>
      <w:r>
        <w:rPr>
          <w:rFonts w:eastAsia="Basic Roman" w:cs="Basic Roman"/>
          <w:sz w:val="24"/>
          <w:szCs w:val="20"/>
          <w:vertAlign w:val="superscript"/>
        </w:rPr>
        <w:t>о</w:t>
      </w:r>
      <w:r>
        <w:rPr>
          <w:rFonts w:eastAsia="Basic Roman" w:cs="Basic Roman"/>
          <w:sz w:val="24"/>
          <w:szCs w:val="20"/>
        </w:rPr>
        <w:t>С)?</w:t>
      </w:r>
      <w:r>
        <w:rPr>
          <w:noProof/>
        </w:rPr>
        <w:drawing>
          <wp:inline distT="0" distB="0" distL="0" distR="0">
            <wp:extent cx="1304925" cy="1000125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extLst>
                        <a:ext uri="smNativeData">
                          <sm:smNativeData xmlns:sm="smNativeData" val="SMDATA_13_DWg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HCAAAJwYAAAAAAAAAAAAAAAAAAA=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Basic Roman" w:cs="Basic Roman"/>
          <w:sz w:val="24"/>
          <w:szCs w:val="20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4"/>
          <w:szCs w:val="20"/>
        </w:rPr>
      </w:pPr>
      <w:r>
        <w:rPr>
          <w:rFonts w:eastAsia="Basic Roman" w:cs="Basic Roman"/>
          <w:sz w:val="24"/>
          <w:szCs w:val="20"/>
        </w:rPr>
        <w:t>С3. Дайте описание климатограммы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br w:type="textWrapping"/>
        <w:br w:type="textWrapping"/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Ответы к годовой контрольной работе 7 класс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I вариант.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</w:t>
      </w:r>
      <w:r>
        <w:rPr>
          <w:rFonts w:ascii="Basic Roman" w:hAnsi="Basic Roman" w:eastAsia="Basic Roman" w:cs="Basic Roman"/>
          <w:sz w:val="20"/>
          <w:szCs w:val="20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В1</w:t>
      </w:r>
      <w:r>
        <w:rPr>
          <w:rFonts w:eastAsia="Basic Roman" w:cs="Basic Roman"/>
          <w:sz w:val="27"/>
          <w:szCs w:val="20"/>
        </w:rPr>
        <w:t xml:space="preserve"> – 1В, 2А, 3Г, 4Б</w:t>
      </w:r>
      <w:r>
        <w:rPr>
          <w:rFonts w:eastAsia="Basic Roman" w:cs="Basic Roman"/>
          <w:b/>
          <w:sz w:val="27"/>
          <w:szCs w:val="20"/>
        </w:rPr>
        <w:t xml:space="preserve"> В2 </w:t>
      </w:r>
      <w:r>
        <w:rPr>
          <w:rFonts w:eastAsia="Basic Roman" w:cs="Basic Roman"/>
          <w:sz w:val="27"/>
          <w:szCs w:val="20"/>
        </w:rPr>
        <w:t xml:space="preserve">- 1В, 2Г, 3Б, 4Д, 5А </w:t>
      </w:r>
      <w:r>
        <w:rPr>
          <w:rFonts w:eastAsia="Basic Roman" w:cs="Basic Roman"/>
          <w:b/>
          <w:sz w:val="27"/>
          <w:szCs w:val="20"/>
        </w:rPr>
        <w:t>В3</w:t>
      </w:r>
      <w:r>
        <w:rPr>
          <w:rFonts w:eastAsia="Basic Roman" w:cs="Basic Roman"/>
          <w:sz w:val="27"/>
          <w:szCs w:val="20"/>
        </w:rPr>
        <w:t xml:space="preserve"> – 1Г, 2Б, 3А, 4В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В4</w:t>
      </w:r>
      <w:r>
        <w:rPr>
          <w:rFonts w:eastAsia="Basic Roman" w:cs="Basic Roman"/>
          <w:sz w:val="27"/>
          <w:szCs w:val="20"/>
        </w:rPr>
        <w:t xml:space="preserve"> – 1Б, 2В, 3А, 4Г </w:t>
      </w:r>
      <w:r>
        <w:rPr>
          <w:rFonts w:eastAsia="Basic Roman" w:cs="Basic Roman"/>
          <w:b/>
          <w:sz w:val="27"/>
          <w:szCs w:val="20"/>
        </w:rPr>
        <w:t>В5</w:t>
      </w:r>
      <w:r>
        <w:rPr>
          <w:rFonts w:eastAsia="Basic Roman" w:cs="Basic Roman"/>
          <w:sz w:val="27"/>
          <w:szCs w:val="20"/>
        </w:rPr>
        <w:t xml:space="preserve"> – 2, 3, 5, 16.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</w:t>
      </w:r>
    </w:p>
    <w:p>
      <w:pPr>
        <w:spacing/>
        <w:jc w:val="both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 xml:space="preserve">С1. – </w:t>
      </w:r>
      <w:r>
        <w:rPr>
          <w:rFonts w:eastAsia="Basic Roman" w:cs="Basic Roman"/>
          <w:sz w:val="27"/>
          <w:szCs w:val="20"/>
        </w:rPr>
        <w:t>Равнинность территории, таяние снегов в горах Аппалачи, большое количество осадков.</w:t>
      </w:r>
    </w:p>
    <w:p>
      <w:pPr>
        <w:spacing/>
        <w:jc w:val="both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С2</w:t>
      </w:r>
      <w:r>
        <w:rPr>
          <w:rFonts w:eastAsia="Basic Roman" w:cs="Basic Roman"/>
          <w:sz w:val="27"/>
          <w:szCs w:val="20"/>
        </w:rPr>
        <w:t>. – Из-за подстилающей поверхности (песок быстро нагревается днем и остывает ночью), нет облаков.</w:t>
      </w:r>
    </w:p>
    <w:p>
      <w:pPr>
        <w:spacing/>
        <w:jc w:val="both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С3.</w:t>
      </w:r>
      <w:r>
        <w:rPr>
          <w:rFonts w:eastAsia="Basic Roman" w:cs="Basic Roman"/>
          <w:sz w:val="27"/>
          <w:szCs w:val="20"/>
        </w:rPr>
        <w:t xml:space="preserve"> – Годовое количество осадков – 883 мм, наблюдается максимум осадков – осенью, зимой, минимум осадков – весна, лето. Максимальное количество – в ноябре 160 мм, минимальное - в июле 10 мм. Температура в течение всего года положительная – в июле до +23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С, в январе до + 12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С. Климат субтропический средиземноморский.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ascii="Basic Roman" w:hAnsi="Basic Roman" w:eastAsia="Basic Roman" w:cs="Basic Roman"/>
          <w:sz w:val="20"/>
          <w:szCs w:val="20"/>
        </w:rPr>
        <w:br w:type="textWrapping"/>
        <w:br w:type="textWrapping"/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II вариант.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sic Roman" w:hAnsi="Basic Roman" w:eastAsia="Basic Roman" w:cs="Basic Roman"/>
          <w:sz w:val="20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</w:t>
      </w:r>
      <w:r>
        <w:rPr>
          <w:rFonts w:ascii="Basic Roman" w:hAnsi="Basic Roman" w:eastAsia="Basic Roman" w:cs="Basic Roman"/>
          <w:sz w:val="20"/>
          <w:szCs w:val="20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В1</w:t>
      </w:r>
      <w:r>
        <w:rPr>
          <w:rFonts w:eastAsia="Basic Roman" w:cs="Basic Roman"/>
          <w:sz w:val="27"/>
          <w:szCs w:val="20"/>
        </w:rPr>
        <w:t xml:space="preserve"> – 1Б, 2А, 3Г, 4В</w:t>
      </w:r>
      <w:r>
        <w:rPr>
          <w:rFonts w:eastAsia="Basic Roman" w:cs="Basic Roman"/>
          <w:b/>
          <w:sz w:val="27"/>
          <w:szCs w:val="20"/>
        </w:rPr>
        <w:t xml:space="preserve"> В2 </w:t>
      </w:r>
      <w:r>
        <w:rPr>
          <w:rFonts w:eastAsia="Basic Roman" w:cs="Basic Roman"/>
          <w:sz w:val="27"/>
          <w:szCs w:val="20"/>
        </w:rPr>
        <w:t xml:space="preserve">- 1Г, 2А, 3В, 4Б, 5Д </w:t>
      </w:r>
      <w:r>
        <w:rPr>
          <w:rFonts w:eastAsia="Basic Roman" w:cs="Basic Roman"/>
          <w:b/>
          <w:sz w:val="27"/>
          <w:szCs w:val="20"/>
        </w:rPr>
        <w:t>В3</w:t>
      </w:r>
      <w:r>
        <w:rPr>
          <w:rFonts w:eastAsia="Basic Roman" w:cs="Basic Roman"/>
          <w:sz w:val="27"/>
          <w:szCs w:val="20"/>
        </w:rPr>
        <w:t xml:space="preserve"> – 1Г, 2В, 3А, 4Б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В4</w:t>
      </w:r>
      <w:r>
        <w:rPr>
          <w:rFonts w:eastAsia="Basic Roman" w:cs="Basic Roman"/>
          <w:sz w:val="27"/>
          <w:szCs w:val="20"/>
        </w:rPr>
        <w:t xml:space="preserve"> – 1А, 2Г, 3Б, 4В </w:t>
      </w:r>
      <w:r>
        <w:rPr>
          <w:rFonts w:eastAsia="Basic Roman" w:cs="Basic Roman"/>
          <w:b/>
          <w:sz w:val="27"/>
          <w:szCs w:val="20"/>
        </w:rPr>
        <w:t>В5</w:t>
      </w:r>
      <w:r>
        <w:rPr>
          <w:rFonts w:eastAsia="Basic Roman" w:cs="Basic Roman"/>
          <w:sz w:val="27"/>
          <w:szCs w:val="20"/>
        </w:rPr>
        <w:t xml:space="preserve"> – 2, 7, 8, 11.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</w:t>
      </w:r>
    </w:p>
    <w:p>
      <w:pPr>
        <w:spacing/>
        <w:jc w:val="both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 xml:space="preserve">С1. – </w:t>
      </w:r>
      <w:r>
        <w:rPr>
          <w:rFonts w:eastAsia="Basic Roman" w:cs="Basic Roman"/>
          <w:sz w:val="27"/>
          <w:szCs w:val="20"/>
        </w:rPr>
        <w:t>В Баренцево море впадает теплое Северо-Атлантическое течение, которое в зимний период морю не дает покрыться льдом.</w:t>
      </w:r>
    </w:p>
    <w:p>
      <w:pPr>
        <w:spacing/>
        <w:jc w:val="both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С2</w:t>
      </w:r>
      <w:r>
        <w:rPr>
          <w:rFonts w:eastAsia="Basic Roman" w:cs="Basic Roman"/>
          <w:sz w:val="27"/>
          <w:szCs w:val="20"/>
        </w:rPr>
        <w:t>. – Отсутствие горных хребтов позволяет беспрепятственно проникать арктическим воздушным массам до Мексиканского залива.</w:t>
      </w:r>
    </w:p>
    <w:p>
      <w:pPr>
        <w:spacing/>
        <w:jc w:val="both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С3.</w:t>
      </w:r>
      <w:r>
        <w:rPr>
          <w:rFonts w:eastAsia="Basic Roman" w:cs="Basic Roman"/>
          <w:sz w:val="27"/>
          <w:szCs w:val="20"/>
        </w:rPr>
        <w:t xml:space="preserve"> – Годовое количество осадков – 883 мм, наблюдается максимум осадков – осенью, зимой, минимум осадков – весна, лето. Максимальное количество – в ноябре 160 мм, минимальное - в июле 10 мм. Температура в течение всего года положительная – в июле до +23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С, в январе до + 12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С. Климат субтропический средиземноморский.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7"/>
      <w:pgMar w:left="1134" w:top="1134" w:right="1134" w:bottom="1134"/>
      <w:paperSrc w:first="0" w:other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3"/>
    <w:tmLastPosSelect w:val="0"/>
    <w:tmLastPosFrameIdx w:val="0"/>
    <w:tmLastPosCaret>
      <w:tmLastPosPgfIdx w:val="148"/>
      <w:tmLastPosIdx w:val="317"/>
    </w:tmLastPosCaret>
    <w:tmLastPosAnchor>
      <w:tmLastPosPgfIdx w:val="0"/>
      <w:tmLastPosIdx w:val="0"/>
    </w:tmLastPosAnchor>
    <w:tmLastPosTblRect w:left="0" w:top="0" w:right="0" w:bottom="0"/>
  </w:tmLastPos>
  <w:tmAppRevision w:date="1577150477" w:val="938" w:fileVer="341" w:fileVerOS="3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rev.938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2019-12-24T01:14:28Z</dcterms:created>
  <dcterms:modified xsi:type="dcterms:W3CDTF">2019-12-24T01:21:17Z</dcterms:modified>
</cp:coreProperties>
</file>