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7F8" w:rsidRPr="00817A9A" w:rsidRDefault="00817A9A">
      <w:pPr>
        <w:rPr>
          <w:sz w:val="28"/>
          <w:szCs w:val="28"/>
        </w:rPr>
      </w:pPr>
      <w:r w:rsidRPr="00817A9A">
        <w:rPr>
          <w:rFonts w:ascii="Times New Roman" w:hAnsi="Times New Roman" w:cs="Times New Roman"/>
          <w:sz w:val="28"/>
          <w:szCs w:val="28"/>
        </w:rPr>
        <w:t>Соотнеси слова 1 столбика с необходимыми знаниями 2 столбика. Соедини стрелками</w:t>
      </w:r>
      <w:r w:rsidRPr="00817A9A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817A9A" w:rsidTr="00817A9A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платье, 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друзей, с…деть на стуле,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…девший старик.</w:t>
            </w:r>
          </w:p>
        </w:tc>
        <w:tc>
          <w:tcPr>
            <w:tcW w:w="3254" w:type="dxa"/>
          </w:tcPr>
          <w:p w:rsidR="00817A9A" w:rsidRPr="00817A9A" w:rsidRDefault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1.Полногласие и неполногласие.</w:t>
            </w:r>
          </w:p>
        </w:tc>
      </w:tr>
      <w:tr w:rsidR="00817A9A" w:rsidTr="00817A9A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В…робей, в…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рона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, в…рота,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стор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..на.</w:t>
            </w:r>
          </w:p>
        </w:tc>
        <w:tc>
          <w:tcPr>
            <w:tcW w:w="3254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Нужно запомнить, заучить.</w:t>
            </w:r>
          </w:p>
        </w:tc>
      </w:tr>
      <w:tr w:rsidR="00817A9A" w:rsidTr="00817A9A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Пром..рзать,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взл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…теть,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..жать.</w:t>
            </w:r>
          </w:p>
        </w:tc>
        <w:tc>
          <w:tcPr>
            <w:tcW w:w="3254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Зависит от лексического значения ( контекста)</w:t>
            </w:r>
          </w:p>
        </w:tc>
      </w:tr>
      <w:tr w:rsidR="00817A9A" w:rsidTr="00817A9A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Ап..льсин, 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гурец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, л..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генда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4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Изменить слово так, чтобы гласный был под ударением.</w:t>
            </w:r>
          </w:p>
        </w:tc>
      </w:tr>
    </w:tbl>
    <w:p w:rsidR="00817A9A" w:rsidRDefault="00817A9A">
      <w:pPr>
        <w:rPr>
          <w:rFonts w:ascii="Times New Roman" w:hAnsi="Times New Roman" w:cs="Times New Roman"/>
          <w:sz w:val="24"/>
          <w:szCs w:val="24"/>
        </w:rPr>
      </w:pPr>
    </w:p>
    <w:p w:rsidR="00817A9A" w:rsidRDefault="00817A9A" w:rsidP="00817A9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17A9A" w:rsidRPr="00817A9A" w:rsidRDefault="00817A9A" w:rsidP="00817A9A">
      <w:pPr>
        <w:rPr>
          <w:sz w:val="28"/>
          <w:szCs w:val="28"/>
        </w:rPr>
      </w:pPr>
      <w:r w:rsidRPr="00817A9A">
        <w:rPr>
          <w:rFonts w:ascii="Times New Roman" w:hAnsi="Times New Roman" w:cs="Times New Roman"/>
          <w:sz w:val="28"/>
          <w:szCs w:val="28"/>
        </w:rPr>
        <w:t>Соотнеси слова 1 столбика с необходимыми знаниями 2 столбика. Соедини стрелками</w:t>
      </w:r>
      <w:r w:rsidRPr="00817A9A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817A9A" w:rsidTr="000609E4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платье, 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друзей, с…деть на стуле,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…девший старик.</w:t>
            </w:r>
          </w:p>
        </w:tc>
        <w:tc>
          <w:tcPr>
            <w:tcW w:w="3254" w:type="dxa"/>
          </w:tcPr>
          <w:p w:rsidR="00817A9A" w:rsidRPr="00C47C30" w:rsidRDefault="00817A9A" w:rsidP="00C47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1.Полногласие и неполногласие.</w:t>
            </w:r>
          </w:p>
        </w:tc>
      </w:tr>
      <w:tr w:rsidR="00817A9A" w:rsidTr="000609E4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В…робей, в…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рона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, в…рота,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стор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..на.</w:t>
            </w:r>
          </w:p>
        </w:tc>
        <w:tc>
          <w:tcPr>
            <w:tcW w:w="3254" w:type="dxa"/>
          </w:tcPr>
          <w:p w:rsidR="00817A9A" w:rsidRPr="00C47C30" w:rsidRDefault="00C47C30" w:rsidP="00C47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17A9A" w:rsidRPr="00C47C30">
              <w:rPr>
                <w:rFonts w:ascii="Times New Roman" w:hAnsi="Times New Roman" w:cs="Times New Roman"/>
                <w:sz w:val="28"/>
                <w:szCs w:val="28"/>
              </w:rPr>
              <w:t>Нужно запомнить, заучить.</w:t>
            </w:r>
          </w:p>
        </w:tc>
      </w:tr>
      <w:tr w:rsidR="00817A9A" w:rsidTr="000609E4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Пром..рзать,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взл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…теть,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..жать.</w:t>
            </w:r>
          </w:p>
        </w:tc>
        <w:tc>
          <w:tcPr>
            <w:tcW w:w="3254" w:type="dxa"/>
          </w:tcPr>
          <w:p w:rsidR="00817A9A" w:rsidRPr="00C47C30" w:rsidRDefault="00C47C30" w:rsidP="00C47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17A9A" w:rsidRPr="00C47C30">
              <w:rPr>
                <w:rFonts w:ascii="Times New Roman" w:hAnsi="Times New Roman" w:cs="Times New Roman"/>
                <w:sz w:val="28"/>
                <w:szCs w:val="28"/>
              </w:rPr>
              <w:t>Зависит от лексического значения ( контекста)</w:t>
            </w:r>
          </w:p>
        </w:tc>
      </w:tr>
      <w:tr w:rsidR="00817A9A" w:rsidTr="000609E4">
        <w:tc>
          <w:tcPr>
            <w:tcW w:w="6091" w:type="dxa"/>
          </w:tcPr>
          <w:p w:rsidR="00817A9A" w:rsidRPr="00817A9A" w:rsidRDefault="00817A9A" w:rsidP="0081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Ап..льсин, 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гурец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, л..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генда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4" w:type="dxa"/>
          </w:tcPr>
          <w:p w:rsidR="00817A9A" w:rsidRPr="00C47C30" w:rsidRDefault="00817A9A" w:rsidP="00C47C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4.Изменить слово так, чтобы гласный был под ударением.</w:t>
            </w:r>
          </w:p>
        </w:tc>
      </w:tr>
    </w:tbl>
    <w:p w:rsidR="00C47C30" w:rsidRDefault="00C47C30" w:rsidP="00817A9A">
      <w:pPr>
        <w:rPr>
          <w:rFonts w:ascii="Times New Roman" w:hAnsi="Times New Roman" w:cs="Times New Roman"/>
          <w:sz w:val="24"/>
          <w:szCs w:val="24"/>
        </w:rPr>
      </w:pPr>
    </w:p>
    <w:p w:rsidR="00C47C30" w:rsidRDefault="00C47C30" w:rsidP="00C47C30">
      <w:pPr>
        <w:rPr>
          <w:rFonts w:ascii="Times New Roman" w:hAnsi="Times New Roman" w:cs="Times New Roman"/>
          <w:sz w:val="24"/>
          <w:szCs w:val="24"/>
        </w:rPr>
      </w:pPr>
    </w:p>
    <w:p w:rsidR="00C47C30" w:rsidRPr="00817A9A" w:rsidRDefault="00C47C30" w:rsidP="00C47C30">
      <w:pPr>
        <w:rPr>
          <w:sz w:val="28"/>
          <w:szCs w:val="28"/>
        </w:rPr>
      </w:pPr>
      <w:r w:rsidRPr="00817A9A">
        <w:rPr>
          <w:rFonts w:ascii="Times New Roman" w:hAnsi="Times New Roman" w:cs="Times New Roman"/>
          <w:sz w:val="28"/>
          <w:szCs w:val="28"/>
        </w:rPr>
        <w:t>Соотнеси слова 1 столбика с необходимыми знаниями 2 столбика. Соедини стрелками</w:t>
      </w:r>
      <w:r w:rsidRPr="00817A9A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C47C30" w:rsidTr="000609E4">
        <w:tc>
          <w:tcPr>
            <w:tcW w:w="6091" w:type="dxa"/>
          </w:tcPr>
          <w:p w:rsidR="00C47C30" w:rsidRPr="00817A9A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платье, прим…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рить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 друзей, с…деть на стуле,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…девший старик.</w:t>
            </w:r>
          </w:p>
        </w:tc>
        <w:tc>
          <w:tcPr>
            <w:tcW w:w="3254" w:type="dxa"/>
          </w:tcPr>
          <w:p w:rsidR="00C47C30" w:rsidRPr="00C47C30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1.Полногласие и неполногласие.</w:t>
            </w:r>
          </w:p>
        </w:tc>
      </w:tr>
      <w:tr w:rsidR="00C47C30" w:rsidTr="000609E4">
        <w:tc>
          <w:tcPr>
            <w:tcW w:w="6091" w:type="dxa"/>
          </w:tcPr>
          <w:p w:rsidR="00C47C30" w:rsidRPr="00817A9A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В…робей, в…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рона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, в…рота,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стор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..на.</w:t>
            </w:r>
          </w:p>
        </w:tc>
        <w:tc>
          <w:tcPr>
            <w:tcW w:w="3254" w:type="dxa"/>
          </w:tcPr>
          <w:p w:rsidR="00C47C30" w:rsidRPr="00C47C30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Нужно запомнить, заучить.</w:t>
            </w:r>
          </w:p>
        </w:tc>
      </w:tr>
      <w:tr w:rsidR="00C47C30" w:rsidTr="000609E4">
        <w:tc>
          <w:tcPr>
            <w:tcW w:w="6091" w:type="dxa"/>
          </w:tcPr>
          <w:p w:rsidR="00C47C30" w:rsidRPr="00817A9A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Пром..рзать,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взл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 xml:space="preserve">…теть, 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..жать.</w:t>
            </w:r>
          </w:p>
        </w:tc>
        <w:tc>
          <w:tcPr>
            <w:tcW w:w="3254" w:type="dxa"/>
          </w:tcPr>
          <w:p w:rsidR="00C47C30" w:rsidRPr="00C47C30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3.Зависит от лексического значения ( контекста)</w:t>
            </w:r>
          </w:p>
        </w:tc>
      </w:tr>
      <w:tr w:rsidR="00C47C30" w:rsidTr="000609E4">
        <w:tc>
          <w:tcPr>
            <w:tcW w:w="6091" w:type="dxa"/>
          </w:tcPr>
          <w:p w:rsidR="00C47C30" w:rsidRPr="00817A9A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Ап..льсин, …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гурец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, л..</w:t>
            </w:r>
            <w:proofErr w:type="spellStart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генда</w:t>
            </w:r>
            <w:proofErr w:type="spellEnd"/>
            <w:r w:rsidRPr="00817A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54" w:type="dxa"/>
          </w:tcPr>
          <w:p w:rsidR="00C47C30" w:rsidRPr="00C47C30" w:rsidRDefault="00C47C30" w:rsidP="000609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7C30">
              <w:rPr>
                <w:rFonts w:ascii="Times New Roman" w:hAnsi="Times New Roman" w:cs="Times New Roman"/>
                <w:sz w:val="28"/>
                <w:szCs w:val="28"/>
              </w:rPr>
              <w:t>4.Изменить слово так, чтобы гласный был под ударением.</w:t>
            </w:r>
          </w:p>
        </w:tc>
      </w:tr>
    </w:tbl>
    <w:p w:rsidR="00817A9A" w:rsidRPr="00C47C30" w:rsidRDefault="00817A9A" w:rsidP="00C47C30">
      <w:pPr>
        <w:rPr>
          <w:rFonts w:ascii="Times New Roman" w:hAnsi="Times New Roman" w:cs="Times New Roman"/>
          <w:sz w:val="24"/>
          <w:szCs w:val="24"/>
        </w:rPr>
      </w:pPr>
    </w:p>
    <w:sectPr w:rsidR="00817A9A" w:rsidRPr="00C47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D660C"/>
    <w:multiLevelType w:val="hybridMultilevel"/>
    <w:tmpl w:val="53267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D636D"/>
    <w:multiLevelType w:val="hybridMultilevel"/>
    <w:tmpl w:val="304C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5290C"/>
    <w:multiLevelType w:val="hybridMultilevel"/>
    <w:tmpl w:val="26CEF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E248E"/>
    <w:multiLevelType w:val="hybridMultilevel"/>
    <w:tmpl w:val="E5129986"/>
    <w:lvl w:ilvl="0" w:tplc="25F44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28"/>
    <w:rsid w:val="00386228"/>
    <w:rsid w:val="00817A9A"/>
    <w:rsid w:val="00B167F8"/>
    <w:rsid w:val="00C4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8FE18"/>
  <w15:chartTrackingRefBased/>
  <w15:docId w15:val="{E972E998-C7C2-4A05-BE53-4F461543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7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2021-11-22T12:29:00Z</dcterms:created>
  <dcterms:modified xsi:type="dcterms:W3CDTF">2021-11-22T12:40:00Z</dcterms:modified>
</cp:coreProperties>
</file>