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02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Конспект урока по физической культуре для 5-  6 класса</w:t>
      </w:r>
    </w:p>
    <w:p w14:paraId="03000000">
      <w:pPr>
        <w:pStyle w:val="Style_2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Предмет:</w:t>
      </w:r>
      <w:r>
        <w:rPr>
          <w:rFonts w:ascii="Times New Roman" w:hAnsi="Times New Roman"/>
          <w:sz w:val="24"/>
        </w:rPr>
        <w:t xml:space="preserve"> физическая культура</w:t>
      </w:r>
    </w:p>
    <w:p w14:paraId="04000000">
      <w:pPr>
        <w:pStyle w:val="Style_2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Раздел:</w:t>
      </w:r>
      <w:r>
        <w:rPr>
          <w:rFonts w:ascii="Times New Roman" w:hAnsi="Times New Roman"/>
          <w:sz w:val="24"/>
        </w:rPr>
        <w:t xml:space="preserve"> гимнастика.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Класс:</w:t>
      </w:r>
      <w:r>
        <w:rPr>
          <w:rFonts w:ascii="Times New Roman" w:hAnsi="Times New Roman"/>
          <w:sz w:val="24"/>
        </w:rPr>
        <w:t xml:space="preserve">  6</w:t>
      </w:r>
      <w:bookmarkStart w:id="1" w:name="_GoBack"/>
      <w:bookmarkEnd w:id="1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Тип урока</w:t>
      </w:r>
      <w:r>
        <w:rPr>
          <w:rFonts w:ascii="Times New Roman" w:hAnsi="Times New Roman"/>
          <w:sz w:val="24"/>
        </w:rPr>
        <w:t>:  предметно - образовательный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урока:  Развитие физического качества гибкость 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  маты, скакалки, мячи, гимнастические палки, секундомер, конусы, свисток, карточки, смайлики.</w:t>
      </w:r>
    </w:p>
    <w:p w14:paraId="0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урока</w:t>
      </w:r>
      <w:r>
        <w:rPr>
          <w:rFonts w:ascii="Times New Roman" w:hAnsi="Times New Roman"/>
          <w:sz w:val="24"/>
        </w:rPr>
        <w:t>: Овладение способами оздоровления и развития гибкости учащихся посредством занятий гимнастики.</w:t>
      </w:r>
    </w:p>
    <w:p w14:paraId="09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Планируемые результаты:</w:t>
      </w:r>
    </w:p>
    <w:p w14:paraId="0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 Образовательные задачи (предметные результаты): </w:t>
      </w:r>
      <w:r>
        <w:rPr>
          <w:rFonts w:ascii="Times New Roman" w:hAnsi="Times New Roman"/>
          <w:sz w:val="24"/>
        </w:rPr>
        <w:t>закрепить  теоретические знания (двигательные качества); формировать у учащихся способность гибкости.</w:t>
      </w:r>
    </w:p>
    <w:p w14:paraId="0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Развивающие (метапредметные результаты):</w:t>
      </w:r>
      <w:r>
        <w:rPr>
          <w:rFonts w:ascii="Times New Roman" w:hAnsi="Times New Roman"/>
          <w:sz w:val="24"/>
        </w:rPr>
        <w:t xml:space="preserve"> комплексно развивать координацию, силу, гибкость методом круговой тренировки; упражнениями, развивать интеллект.</w:t>
      </w:r>
    </w:p>
    <w:p w14:paraId="0C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Воспитательные задачи (личностные результаты) </w:t>
      </w:r>
      <w:r>
        <w:rPr>
          <w:rFonts w:ascii="Times New Roman" w:hAnsi="Times New Roman"/>
          <w:sz w:val="24"/>
        </w:rPr>
        <w:t xml:space="preserve">содействовать формированию чувства ответственности, коллективизма, воспитывать чувства прекрасного, упорство и потребность к занятиям физическими </w:t>
      </w:r>
      <w:r>
        <w:rPr>
          <w:rFonts w:ascii="Times New Roman" w:hAnsi="Times New Roman"/>
          <w:b w:val="1"/>
          <w:sz w:val="24"/>
        </w:rPr>
        <w:t xml:space="preserve"> упражнениями</w:t>
      </w:r>
    </w:p>
    <w:p w14:paraId="0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 О</w:t>
      </w:r>
      <w:r>
        <w:rPr>
          <w:rFonts w:ascii="Times New Roman" w:hAnsi="Times New Roman"/>
          <w:b w:val="1"/>
          <w:sz w:val="24"/>
        </w:rPr>
        <w:t>здоровительная:</w:t>
      </w:r>
      <w:r>
        <w:rPr>
          <w:rFonts w:ascii="Times New Roman" w:hAnsi="Times New Roman"/>
          <w:sz w:val="24"/>
        </w:rPr>
        <w:t xml:space="preserve"> содействовать достижению гармоничности в физическом развитии, формирование правильной осанки, профилактика плоскостопия.</w:t>
      </w:r>
    </w:p>
    <w:p w14:paraId="0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Методы обучения:</w:t>
      </w:r>
      <w:r>
        <w:rPr>
          <w:rFonts w:ascii="Times New Roman" w:hAnsi="Times New Roman"/>
          <w:sz w:val="24"/>
        </w:rPr>
        <w:t xml:space="preserve"> словесный, наглядный, круговая тренировка.</w:t>
      </w:r>
    </w:p>
    <w:p w14:paraId="0F000000">
      <w:pPr>
        <w:pStyle w:val="Style_2"/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pStyle w:val="Style_2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часть 10-15 мин</w:t>
      </w: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77"/>
        <w:gridCol w:w="3274"/>
        <w:gridCol w:w="2461"/>
        <w:gridCol w:w="2218"/>
        <w:gridCol w:w="2182"/>
        <w:gridCol w:w="2067"/>
      </w:tblGrid>
      <w:tr>
        <w:tc>
          <w:tcPr>
            <w:tcW w:type="dxa" w:w="3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type="dxa" w:w="3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8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учащегося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</w:p>
        </w:tc>
      </w:tr>
      <w:tr>
        <w:tc>
          <w:tcPr>
            <w:tcW w:type="dxa" w:w="3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Личностная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Регулятивная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Познавательная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Построение, приветствие,   сообщение темы и задач урока</w:t>
            </w:r>
          </w:p>
          <w:p w14:paraId="2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на уроке гимнастики.</w:t>
            </w:r>
          </w:p>
          <w:p w14:paraId="23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24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2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теоретических сведений о двигательных качествах.</w:t>
            </w:r>
          </w:p>
          <w:p w14:paraId="26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27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28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2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определения гибкости</w:t>
            </w:r>
          </w:p>
          <w:p w14:paraId="2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 – О.С.  ноги вмести,</w:t>
            </w:r>
          </w:p>
          <w:p w14:paraId="2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достаем пальцами носки ног;</w:t>
            </w:r>
          </w:p>
          <w:p w14:paraId="2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2 -достаем кулачками носки ног;</w:t>
            </w:r>
          </w:p>
          <w:p w14:paraId="2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3-достаем ладонями носки ног;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И.П.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Строевые упражнения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повороты налево, направо, кругом.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профилактики  плоскостопия и сохранения правильной осанки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на носках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на пятках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Ускоренная ходьба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заданием и без: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бег приставными шагами;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бег спиной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Обычная ходьба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восстановления дыхания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Перестроение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колону по 2.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Комплекс упражнений с гимнастическими палками:</w:t>
            </w:r>
          </w:p>
          <w:p w14:paraId="5A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И.п.-  О.С. палка внизу;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1- палку вверх погнуться, посмотреть  вверх, правая нога </w:t>
            </w:r>
            <w:r>
              <w:rPr>
                <w:rFonts w:ascii="Times New Roman" w:hAnsi="Times New Roman"/>
                <w:sz w:val="24"/>
              </w:rPr>
              <w:t xml:space="preserve">назад </w:t>
            </w:r>
            <w:r>
              <w:rPr>
                <w:rFonts w:ascii="Times New Roman" w:hAnsi="Times New Roman"/>
                <w:sz w:val="24"/>
              </w:rPr>
              <w:t>на носок;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 – И.П.;</w:t>
            </w:r>
          </w:p>
          <w:p w14:paraId="5B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3 - палку вверх погнуться,      посмотреть  вверх, левая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нога</w:t>
            </w:r>
            <w:r>
              <w:rPr>
                <w:rFonts w:ascii="Times New Roman" w:hAnsi="Times New Roman"/>
                <w:sz w:val="24"/>
              </w:rPr>
              <w:t xml:space="preserve"> на насок</w:t>
            </w:r>
            <w:r>
              <w:rPr>
                <w:rFonts w:ascii="Times New Roman" w:hAnsi="Times New Roman"/>
                <w:sz w:val="24"/>
              </w:rPr>
              <w:t xml:space="preserve"> на носок;</w:t>
            </w:r>
          </w:p>
          <w:p w14:paraId="5C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4 – И.П.</w:t>
            </w:r>
          </w:p>
          <w:p w14:paraId="5D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 – палка вверх, прогнуться посмотреть вверх, правая нога вперед на носок;</w:t>
            </w:r>
          </w:p>
          <w:p w14:paraId="5E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6 – И.П.</w:t>
            </w:r>
          </w:p>
          <w:p w14:paraId="5F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7 -  палка вверх, прогнуться посмотреть вверх, левая  нога вперед на носок;</w:t>
            </w:r>
          </w:p>
          <w:p w14:paraId="60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8 – И.П.</w:t>
            </w:r>
          </w:p>
          <w:p w14:paraId="61000000">
            <w:pPr>
              <w:pStyle w:val="Style_4"/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4 раза.</w:t>
            </w:r>
          </w:p>
          <w:p w14:paraId="62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И.п.-  О.С. палка внизу.</w:t>
            </w:r>
          </w:p>
          <w:p w14:paraId="63000000">
            <w:pPr>
              <w:pStyle w:val="Style_4"/>
              <w:numPr>
                <w:ilvl w:val="1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 - круговое</w:t>
            </w:r>
          </w:p>
          <w:p w14:paraId="64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вращение палкой перед собой;</w:t>
            </w:r>
          </w:p>
          <w:p w14:paraId="65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5 – 8  - круговое вращение палкой перед собой;</w:t>
            </w:r>
          </w:p>
          <w:p w14:paraId="66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4 раза, постепенно увеличивая темп выполнения.</w:t>
            </w:r>
          </w:p>
          <w:p w14:paraId="67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68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И.п.-  стойка ноги врозь, палка вверху.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1-  наклон туловища влево;</w:t>
            </w:r>
          </w:p>
          <w:p w14:paraId="69000000">
            <w:pPr>
              <w:pStyle w:val="Style_4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наклон туловища вправо;</w:t>
            </w:r>
          </w:p>
          <w:p w14:paraId="6A000000">
            <w:pPr>
              <w:pStyle w:val="Style_4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наклон туловища вперед;</w:t>
            </w:r>
          </w:p>
          <w:p w14:paraId="6B000000">
            <w:pPr>
              <w:pStyle w:val="Style_4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наклон туловища назад.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повторить 4 раза.</w:t>
            </w:r>
          </w:p>
          <w:p w14:paraId="6C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 – ноги врозь, палка внизу.</w:t>
            </w:r>
          </w:p>
          <w:p w14:paraId="6D000000">
            <w:pPr>
              <w:pStyle w:val="Style_4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присесть, палку вперед;</w:t>
            </w:r>
          </w:p>
          <w:p w14:paraId="6E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2 – И.П.</w:t>
            </w:r>
          </w:p>
          <w:p w14:paraId="6F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3 - присесть, палку вперед;</w:t>
            </w:r>
          </w:p>
          <w:p w14:paraId="70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4  - И.П.</w:t>
            </w:r>
          </w:p>
          <w:p w14:paraId="71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И.п.-  палка внизу.</w:t>
            </w:r>
          </w:p>
          <w:p w14:paraId="72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наклон вниз , перешагнуть через палку вперед – назад; </w:t>
            </w:r>
          </w:p>
          <w:p w14:paraId="73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2 – И.П.</w:t>
            </w:r>
          </w:p>
          <w:p w14:paraId="74000000">
            <w:pPr>
              <w:pStyle w:val="Style_4"/>
              <w:spacing w:after="0" w:line="240" w:lineRule="auto"/>
              <w:ind w:firstLine="0" w:left="6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4 раза</w:t>
            </w:r>
          </w:p>
          <w:p w14:paraId="75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6)  И.П. – палка внизу, ноги вмести.</w:t>
            </w:r>
          </w:p>
          <w:p w14:paraId="76000000">
            <w:pPr>
              <w:pStyle w:val="Style_4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1 -  прыжком ноги врозь, палку вверх;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 – прыжком ноги вмести, палку вниз.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Становись! Равняйсь! Смирно! Вольно!</w:t>
            </w:r>
          </w:p>
          <w:p w14:paraId="7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 ребята,   Сначала вспомним правила поведения на уроке</w:t>
            </w:r>
          </w:p>
          <w:p w14:paraId="7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Вспомним ,что такое двигательные качества?</w:t>
            </w:r>
          </w:p>
          <w:p w14:paraId="7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вы знаете?</w:t>
            </w:r>
          </w:p>
          <w:p w14:paraId="7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дает гибкость человеку?</w:t>
            </w:r>
          </w:p>
          <w:p w14:paraId="7E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Проверим свою гибкость, ноги в коленях не сгибаем.</w:t>
            </w:r>
          </w:p>
          <w:p w14:paraId="8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уровень;</w:t>
            </w:r>
          </w:p>
          <w:p w14:paraId="8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Хороший уровень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уровень.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Налево! Направо! Кругом!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Налево! В обход по залу шагом марш!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вверх, ходьба на носках (спина прямая, руки прямые, ладони вовнутрь, пальцы прижаты, смотреть прямо)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за голову, ходьба на пятках (спина прямая, руки в замок, ладонями к затылку, локти в стороны, смотреть прямо)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 локтях согнуть, ускоренной ходьбой, марш!    ( Темп задать хлопками в ладоши)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Бегом марш!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-руки на пояс, приставной шаг правым (левым) боком.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спиной вперед, смотрим через левое плечо,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дистанцию сохраняем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 локтях согнуть обычная ходьба! Шагом марш!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Руки через стороны вверх – вдох на 6 шагов, наклон вперед, выдох на 5 шагов (вдох через нос, выдох через рот).  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Направляющий на месте! 1,1,2,3,левой-левой 1,2,3. Стой 1,2.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выполнении упражнения голову не запрокидываем назад. Сохраняем правильную осанку.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Палку держим двумя руками посередине. Сохраняем правильную осанку.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Наклоняемся плавно, сохраняя правильную осанку.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Приседая спину, держим ровно. Сохраняем правильную осанку.</w:t>
            </w: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делаем не торопясь, у кого, получается, может прыгать через палку.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Четко выполняем прыжки, сохраняя правильную осанку.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интереса к уроку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Определить свою гибкость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Установить роль разминки  на занятиях гимнастикой.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выполнение задания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выполнение задания</w:t>
            </w: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выполнение задания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выполнение задания</w:t>
            </w:r>
          </w:p>
          <w:p w14:paraId="F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ходу ходьбы каждый берет гимнастическую палку.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диалоге с учителем.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Сознательное выполнение определённых упражнений.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последовательность и приоритет разминки мышечных групп</w:t>
            </w:r>
          </w:p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Весь класс во фронтальном режиме слушает учителя 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учителем делают вывод: что же такое «Двигательные качества»?</w:t>
            </w:r>
          </w:p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путь достижения  цели, ставить        познавательные задачи.</w:t>
            </w:r>
          </w:p>
          <w:p w14:paraId="53010000">
            <w:pPr>
              <w:rPr>
                <w:rFonts w:ascii="Times New Roman" w:hAnsi="Times New Roman"/>
                <w:sz w:val="24"/>
              </w:rPr>
            </w:pPr>
          </w:p>
          <w:p w14:paraId="54010000">
            <w:pPr>
              <w:rPr>
                <w:rFonts w:ascii="Times New Roman" w:hAnsi="Times New Roman"/>
                <w:sz w:val="24"/>
              </w:rPr>
            </w:pPr>
          </w:p>
          <w:p w14:paraId="55010000">
            <w:pPr>
              <w:rPr>
                <w:rFonts w:ascii="Times New Roman" w:hAnsi="Times New Roman"/>
                <w:sz w:val="24"/>
              </w:rPr>
            </w:pPr>
          </w:p>
          <w:p w14:paraId="56010000">
            <w:pPr>
              <w:rPr>
                <w:rFonts w:ascii="Times New Roman" w:hAnsi="Times New Roman"/>
                <w:sz w:val="24"/>
              </w:rPr>
            </w:pPr>
          </w:p>
          <w:p w14:paraId="57010000">
            <w:pPr>
              <w:rPr>
                <w:rFonts w:ascii="Times New Roman" w:hAnsi="Times New Roman"/>
                <w:sz w:val="24"/>
              </w:rPr>
            </w:pPr>
          </w:p>
          <w:p w14:paraId="58010000">
            <w:pPr>
              <w:rPr>
                <w:rFonts w:ascii="Times New Roman" w:hAnsi="Times New Roman"/>
                <w:sz w:val="24"/>
              </w:rPr>
            </w:pPr>
          </w:p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Произвольно строим речевое проговаривание упражнений за учителем при проведении разминки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Ведут обсуждение по заданной теме, вступают в диалог с учителем и одноклассниками.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Строят высказывания по теме. </w:t>
            </w: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Обсудить ход предстоящей разминки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A5010000">
      <w:pPr>
        <w:pStyle w:val="Style_2"/>
        <w:ind w:firstLine="0" w:left="-567"/>
        <w:rPr>
          <w:rFonts w:ascii="Times New Roman" w:hAnsi="Times New Roman"/>
          <w:sz w:val="24"/>
        </w:rPr>
      </w:pPr>
    </w:p>
    <w:p w14:paraId="A6010000">
      <w:pPr>
        <w:pStyle w:val="Style_2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 25 – 30 мин</w:t>
      </w: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77"/>
        <w:gridCol w:w="3274"/>
        <w:gridCol w:w="2461"/>
        <w:gridCol w:w="2218"/>
        <w:gridCol w:w="2182"/>
        <w:gridCol w:w="2067"/>
      </w:tblGrid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тренировка. 18 мин</w:t>
            </w:r>
          </w:p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Ходьба по гимнастической скамейке в равновесии  </w:t>
            </w: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Из упора присев кувырок вперед в группировке. </w:t>
            </w: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Прыжки через скакалку. </w:t>
            </w:r>
          </w:p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И.П. – лежа на спине, с опорой о мат.</w:t>
            </w:r>
          </w:p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«Пресс»</w:t>
            </w:r>
          </w:p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И.П. – Партнеры стоят спиной друг другу, соединив руки в локтевых суставах.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И.П. – О.С. спиной к мату</w:t>
            </w:r>
          </w:p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«Свечка»</w:t>
            </w:r>
          </w:p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7.И.П. – ноги на ширине плеч, мяч за спиной.</w:t>
            </w:r>
          </w:p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«передача мяча»</w:t>
            </w:r>
          </w:p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И.П. – лежа на мате, на животе, руки вперед, ноги вмести.</w:t>
            </w: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«Лодочка» </w:t>
            </w: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 на внимание с выбыванием.</w:t>
            </w:r>
          </w:p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Круговая тренировка – 8 станций , упражнения на развитие гибкости, ловкости, силы. Учитель показывает все упражнения на станции. </w:t>
            </w: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свистку группы становятся на станции.</w:t>
            </w: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2 -свисток закончить упражнения, положить снаряды, построиться. </w:t>
            </w: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свисток группы переходят на следующие станции. В конце круговой тренировки сесть на скамейку.</w:t>
            </w:r>
          </w:p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выполняем по команде,  поочередно, друг другу помогаем.  исправляем ошибки. На носках, на пятках – руки в стороны, в конце выполнить упражнение «Ласточка»    2 мин</w:t>
            </w: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выполняется по команде. Учитель страхует каждого ученика. Упражнение выполняют поочередно.</w:t>
            </w:r>
          </w:p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Голову не запрокидывать, выполнять группировку.</w:t>
            </w:r>
          </w:p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мин</w:t>
            </w:r>
          </w:p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выполняется  по команде учителя фронтально, у каждого скакалка. Прыгать не высоко, руки при вращении скакалки держать возле туловища. Выполнить 10 прыжков.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выполнять по команде учителя. Выполнение: поднять прямые ноги, коснуться пола за головой. 4 раза</w:t>
            </w: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выполняют по команде  вмести. Выполнение: поочередные наклоны вперед с поднятием партнера на спину_ потряхивание. Партнеру, лежащему на спине, необходимо расслабиться. 2 мин</w:t>
            </w:r>
          </w:p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выполняется по команде учителя поочередно. Выполнение из упора присев, перекат на спину, стойка на лопатках, перекат вперед в И.П. 2мин</w:t>
            </w: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 команде учителя в тройках. Выполнение: передача мяча из-за спины с ловлей его спереди двумя руками. 2 мин</w:t>
            </w: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выполняется по команде учителя, не торопясь, все вмести 2 мин.</w:t>
            </w: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называет числа четное – учащиеся делают шаг вперед, нечетное – шаг назад, кто ошибается,  остается на месте.</w:t>
            </w:r>
          </w:p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конце игры проверяем, кто, где стоит.</w:t>
            </w:r>
          </w:p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за педагогом и запоминают.</w:t>
            </w:r>
          </w:p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Положительное отношение к занятиям двигательной деятельностью</w:t>
            </w:r>
          </w:p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относится к собственным переживаниям при допущении ошибок</w:t>
            </w: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чувства ритма</w:t>
            </w:r>
          </w:p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совершенствовать элементы, улучшая общую согласованность  их выполнения</w:t>
            </w: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доброжелательного отношения к учителю и товарищам;</w:t>
            </w:r>
          </w:p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трудолюбия и ответственности за качество своей  и коллективной деятельности</w:t>
            </w: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в сложных двигательных действиях</w:t>
            </w:r>
          </w:p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D020000">
            <w:pPr>
              <w:pStyle w:val="Style_5"/>
            </w:pPr>
          </w:p>
          <w:p w14:paraId="6E020000">
            <w:pPr>
              <w:pStyle w:val="Style_5"/>
            </w:pPr>
          </w:p>
          <w:p w14:paraId="6F020000">
            <w:pPr>
              <w:pStyle w:val="Style_5"/>
            </w:pPr>
            <w:r>
              <w:t>Активное включение в выполнение двигательного действия;</w:t>
            </w: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внимания.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5"/>
            </w:pPr>
            <w:r>
              <w:t xml:space="preserve">Умение  регулировать свои действия, </w:t>
            </w:r>
          </w:p>
          <w:p w14:paraId="72020000">
            <w:pPr>
              <w:pStyle w:val="Style_5"/>
            </w:pPr>
            <w:r>
              <w:t>взаимодействовать в группе.</w:t>
            </w:r>
          </w:p>
          <w:p w14:paraId="7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Осуществляют самоконтроль за состоянием своего организма.</w:t>
            </w:r>
          </w:p>
          <w:p w14:paraId="8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инструкцию учителя, чётко ей следовать.</w:t>
            </w:r>
          </w:p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над  техникой выполнения упражнения.</w:t>
            </w:r>
          </w:p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Сохранять учебную цель и задачу; осуществлять самоконтроль</w:t>
            </w:r>
          </w:p>
          <w:p w14:paraId="8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20000">
            <w:pPr>
              <w:pStyle w:val="Style_6"/>
              <w:spacing w:after="0"/>
              <w:ind/>
              <w:contextualSpacing w:val="1"/>
              <w:jc w:val="both"/>
            </w:pPr>
          </w:p>
          <w:p w14:paraId="90020000">
            <w:pPr>
              <w:pStyle w:val="Style_6"/>
              <w:spacing w:after="0"/>
              <w:ind/>
              <w:contextualSpacing w:val="1"/>
              <w:jc w:val="both"/>
            </w:pP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самоконтроль, выявлять отклонения от эталона.</w:t>
            </w: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знаниями о индивидуальном физическом развитии и физической подготовки в соответствии  с возрастным нормативом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функций обучающихся во время работы по местам занятий.</w:t>
            </w:r>
          </w:p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со сверстниками на принципах взаимоуважения и взаимопомощи.</w:t>
            </w:r>
          </w:p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Развиваем умение выразить свою мысль по поводу освоения  технических приёмов и действий одноклассниками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договариваться в совместной  деятельности, взаимодействовать со сверстниками.</w:t>
            </w:r>
          </w:p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адекватные способы поведения и взаимодействия с партнерами во время учебной  деятельности.</w:t>
            </w:r>
          </w:p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посильную помощь  и моральную поддержку сверстникам</w:t>
            </w:r>
          </w:p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работать в группе;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договариваться; контролировать действия партнёра</w:t>
            </w:r>
          </w:p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заметить достоинства и недостатки  своего исполнения движений.</w:t>
            </w:r>
          </w:p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5020000">
      <w:pPr>
        <w:pStyle w:val="Style_2"/>
        <w:ind w:firstLine="0" w:left="-567"/>
        <w:rPr>
          <w:rFonts w:ascii="Times New Roman" w:hAnsi="Times New Roman"/>
          <w:sz w:val="24"/>
        </w:rPr>
      </w:pPr>
    </w:p>
    <w:p w14:paraId="C6020000">
      <w:pPr>
        <w:pStyle w:val="Style_2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Заключительная часть 5 мин.</w:t>
      </w: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77"/>
        <w:gridCol w:w="3274"/>
        <w:gridCol w:w="2461"/>
        <w:gridCol w:w="2218"/>
        <w:gridCol w:w="2182"/>
        <w:gridCol w:w="2067"/>
      </w:tblGrid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</w:t>
            </w:r>
          </w:p>
          <w:p w14:paraId="CE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CF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0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</w:t>
            </w:r>
          </w:p>
          <w:p w14:paraId="D1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2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3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4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гибкость</w:t>
            </w:r>
          </w:p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6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7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8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9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A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  <w:p w14:paraId="DB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C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D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E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DF02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  <w:p w14:paraId="E0020000">
            <w:pPr>
              <w:spacing w:after="0" w:line="240" w:lineRule="auto"/>
              <w:ind w:firstLine="0"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Домашнее задание </w:t>
            </w:r>
          </w:p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202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  <w:p w14:paraId="E302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 уход  из зала.</w:t>
            </w: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Становись! Равняйсь! Смирно!</w:t>
            </w:r>
          </w:p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задачи были поставлены на сегодняшний урок?</w:t>
            </w:r>
          </w:p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справились ли мы с поставленной задачей?</w:t>
            </w:r>
          </w:p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Оцените свои действия.</w:t>
            </w:r>
          </w:p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задаёт вопросы: </w:t>
            </w:r>
          </w:p>
          <w:p w14:paraId="EC020000">
            <w:pPr>
              <w:pStyle w:val="Style_4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понравился вам урок или нет, и чем</w:t>
            </w: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информацию:  знания о физическом качестве гибкость</w:t>
            </w: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свидание!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Оценивают правильность выполнения учебной задачи,  собственные возможности её решения</w:t>
            </w:r>
          </w:p>
          <w:p w14:paraId="F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собственные ощущения при освоении учебной задачи на уроке.</w:t>
            </w:r>
          </w:p>
          <w:p w14:paraId="F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выполнение двигательных действий согласно поставленным задачам.</w:t>
            </w:r>
          </w:p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Формируем умение выделять основные признаки сравнения выполнения УЗ</w:t>
            </w:r>
          </w:p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 работу на уроке.</w:t>
            </w:r>
          </w:p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новые полученные знания на уроке.</w:t>
            </w:r>
          </w:p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Оценивают свою деятельность.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Обеспечиваем социальную компетентность и учёт позиции других людей</w:t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 учителя, </w:t>
            </w:r>
          </w:p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одноклассников, активно участвуют в решении коммуникативной задачи, выражают своё мнение об итогах работы на уроке</w:t>
            </w:r>
          </w:p>
        </w:tc>
      </w:tr>
      <w:tr>
        <w:tc>
          <w:tcPr>
            <w:tcW w:type="dxa" w:w="158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пространства</w:t>
            </w:r>
          </w:p>
        </w:tc>
      </w:tr>
      <w:tr>
        <w:tc>
          <w:tcPr>
            <w:tcW w:type="dxa" w:w="6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Межпредметных связи</w:t>
            </w:r>
          </w:p>
        </w:tc>
        <w:tc>
          <w:tcPr>
            <w:tcW w:type="dxa" w:w="4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работы</w:t>
            </w:r>
          </w:p>
        </w:tc>
        <w:tc>
          <w:tcPr>
            <w:tcW w:type="dxa" w:w="42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</w:t>
            </w:r>
          </w:p>
        </w:tc>
      </w:tr>
      <w:tr>
        <w:tc>
          <w:tcPr>
            <w:tcW w:type="dxa" w:w="6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математика, ОБЖ</w:t>
            </w:r>
          </w:p>
        </w:tc>
        <w:tc>
          <w:tcPr>
            <w:tcW w:type="dxa" w:w="4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Индивидуальная,  групповая, фронтальная, поточная, круговая тренировка.</w:t>
            </w:r>
          </w:p>
        </w:tc>
        <w:tc>
          <w:tcPr>
            <w:tcW w:type="dxa" w:w="42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 Физическая культура.5-7 классы под общ. редакцией В.И.Ляха.</w:t>
            </w:r>
          </w:p>
        </w:tc>
      </w:tr>
    </w:tbl>
    <w:p w14:paraId="0C03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sectPr>
      <w:pgSz w:h="11906" w:orient="landscape" w:w="16838"/>
      <w:pgMar w:bottom="850" w:footer="708" w:gutter="0" w:header="708" w:left="1134" w:right="42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-"/>
      <w:lvlJc w:val="left"/>
      <w:pPr>
        <w:tabs>
          <w:tab w:leader="none" w:pos="1440" w:val="left"/>
        </w:tabs>
        <w:ind w:hanging="360" w:left="1440"/>
      </w:pPr>
    </w:lvl>
    <w:lvl w:ilvl="2">
      <w:start w:val="2"/>
      <w:numFmt w:val="decimal"/>
      <w:lvlText w:val="%3"/>
      <w:lvlJc w:val="left"/>
      <w:pPr>
        <w:tabs>
          <w:tab w:leader="none" w:pos="2340" w:val="left"/>
        </w:tabs>
        <w:ind w:hanging="360" w:left="234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"/>
      <w:lvlJc w:val="left"/>
      <w:pPr>
        <w:tabs>
          <w:tab w:leader="none" w:pos="1050" w:val="left"/>
        </w:tabs>
        <w:ind w:hanging="360" w:left="1050"/>
      </w:pPr>
    </w:lvl>
    <w:lvl w:ilvl="1">
      <w:start w:val="1"/>
      <w:numFmt w:val="lowerLetter"/>
      <w:lvlText w:val="%2."/>
      <w:lvlJc w:val="left"/>
      <w:pPr>
        <w:tabs>
          <w:tab w:leader="none" w:pos="1770" w:val="left"/>
        </w:tabs>
        <w:ind w:hanging="360" w:left="1770"/>
      </w:pPr>
    </w:lvl>
    <w:lvl w:ilvl="2">
      <w:start w:val="1"/>
      <w:numFmt w:val="lowerRoman"/>
      <w:lvlText w:val="%3."/>
      <w:lvlJc w:val="right"/>
      <w:pPr>
        <w:tabs>
          <w:tab w:leader="none" w:pos="2490" w:val="left"/>
        </w:tabs>
        <w:ind w:hanging="180" w:left="2490"/>
      </w:pPr>
    </w:lvl>
    <w:lvl w:ilvl="3">
      <w:start w:val="1"/>
      <w:numFmt w:val="decimal"/>
      <w:lvlText w:val="%4."/>
      <w:lvlJc w:val="left"/>
      <w:pPr>
        <w:tabs>
          <w:tab w:leader="none" w:pos="3210" w:val="left"/>
        </w:tabs>
        <w:ind w:hanging="360" w:left="3210"/>
      </w:pPr>
    </w:lvl>
    <w:lvl w:ilvl="4">
      <w:start w:val="1"/>
      <w:numFmt w:val="lowerLetter"/>
      <w:lvlText w:val="%5."/>
      <w:lvlJc w:val="left"/>
      <w:pPr>
        <w:tabs>
          <w:tab w:leader="none" w:pos="3930" w:val="left"/>
        </w:tabs>
        <w:ind w:hanging="360" w:left="3930"/>
      </w:pPr>
    </w:lvl>
    <w:lvl w:ilvl="5">
      <w:start w:val="1"/>
      <w:numFmt w:val="lowerRoman"/>
      <w:lvlText w:val="%6."/>
      <w:lvlJc w:val="right"/>
      <w:pPr>
        <w:tabs>
          <w:tab w:leader="none" w:pos="4650" w:val="left"/>
        </w:tabs>
        <w:ind w:hanging="180" w:left="4650"/>
      </w:pPr>
    </w:lvl>
    <w:lvl w:ilvl="6">
      <w:start w:val="1"/>
      <w:numFmt w:val="decimal"/>
      <w:lvlText w:val="%7."/>
      <w:lvlJc w:val="left"/>
      <w:pPr>
        <w:tabs>
          <w:tab w:leader="none" w:pos="5370" w:val="left"/>
        </w:tabs>
        <w:ind w:hanging="360" w:left="5370"/>
      </w:pPr>
    </w:lvl>
    <w:lvl w:ilvl="7">
      <w:start w:val="1"/>
      <w:numFmt w:val="lowerLetter"/>
      <w:lvlText w:val="%8."/>
      <w:lvlJc w:val="left"/>
      <w:pPr>
        <w:tabs>
          <w:tab w:leader="none" w:pos="6090" w:val="left"/>
        </w:tabs>
        <w:ind w:hanging="360" w:left="6090"/>
      </w:pPr>
    </w:lvl>
    <w:lvl w:ilvl="8">
      <w:start w:val="1"/>
      <w:numFmt w:val="lowerRoman"/>
      <w:lvlText w:val="%9."/>
      <w:lvlJc w:val="right"/>
      <w:pPr>
        <w:tabs>
          <w:tab w:leader="none" w:pos="6810" w:val="left"/>
        </w:tabs>
        <w:ind w:hanging="180" w:left="68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Содержимое таблицы"/>
    <w:basedOn w:val="Style_7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Содержимое таблицы"/>
    <w:basedOn w:val="Style_7_ch"/>
    <w:link w:val="Style_5"/>
    <w:rPr>
      <w:rFonts w:ascii="Times New Roman" w:hAnsi="Times New Roman"/>
      <w:sz w:val="24"/>
    </w:rPr>
  </w:style>
  <w:style w:styleId="Style_13" w:type="paragraph">
    <w:name w:val="Normal (Web)"/>
    <w:basedOn w:val="Style_7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7_ch"/>
    <w:link w:val="Style_13"/>
    <w:rPr>
      <w:rFonts w:ascii="Times New Roman" w:hAnsi="Times New Roman"/>
      <w:sz w:val="24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6" w:type="paragraph">
    <w:name w:val="msonormalcxspmiddle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msonormalcxspmiddle"/>
    <w:basedOn w:val="Style_7_ch"/>
    <w:link w:val="Style_6"/>
    <w:rPr>
      <w:rFonts w:ascii="Times New Roman" w:hAnsi="Times New Roman"/>
      <w:sz w:val="24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7_ch"/>
    <w:link w:val="Style_17"/>
    <w:rPr>
      <w:rFonts w:ascii="Segoe UI" w:hAnsi="Segoe UI"/>
      <w:sz w:val="1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spacing w:after="120"/>
      <w:ind/>
    </w:pPr>
  </w:style>
  <w:style w:styleId="Style_2_ch" w:type="character">
    <w:name w:val="Body Text"/>
    <w:basedOn w:val="Style_7_ch"/>
    <w:link w:val="Style_2"/>
  </w:style>
  <w:style w:styleId="Style_24" w:type="paragraph">
    <w:name w:val="Body Text First Indent"/>
    <w:basedOn w:val="Style_2"/>
    <w:link w:val="Style_24_ch"/>
    <w:pPr>
      <w:ind w:firstLine="210" w:left="0"/>
    </w:pPr>
  </w:style>
  <w:style w:styleId="Style_24_ch" w:type="character">
    <w:name w:val="Body Text First Indent"/>
    <w:basedOn w:val="Style_2_ch"/>
    <w:link w:val="Style_24"/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spacing w:after="60" w:before="240"/>
      <w:ind/>
      <w:jc w:val="center"/>
      <w:outlineLvl w:val="0"/>
    </w:pPr>
    <w:rPr>
      <w:rFonts w:ascii="Arial" w:hAnsi="Arial"/>
      <w:b w:val="1"/>
      <w:sz w:val="32"/>
    </w:rPr>
  </w:style>
  <w:style w:styleId="Style_1_ch" w:type="character">
    <w:name w:val="Title"/>
    <w:basedOn w:val="Style_7_ch"/>
    <w:link w:val="Style_1"/>
    <w:rPr>
      <w:rFonts w:ascii="Arial" w:hAnsi="Arial"/>
      <w:b w:val="1"/>
      <w:sz w:val="32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2024-11-12T13:54:29Z</dcterms:modified>
</cp:coreProperties>
</file>