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73D" w:rsidRPr="00065D0E" w:rsidRDefault="008B273D" w:rsidP="00FC7D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FC7D38" w:rsidRDefault="008B273D" w:rsidP="00FC7D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 xml:space="preserve">методического семинара на тему </w:t>
      </w:r>
    </w:p>
    <w:p w:rsidR="00000000" w:rsidRPr="00065D0E" w:rsidRDefault="008B273D" w:rsidP="00FC7D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«Методики диагностического и формирующего оценивания»</w:t>
      </w:r>
    </w:p>
    <w:p w:rsidR="008B273D" w:rsidRPr="00065D0E" w:rsidRDefault="008B273D" w:rsidP="008B273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от 31 января 2025 г.</w:t>
      </w:r>
    </w:p>
    <w:p w:rsidR="008B273D" w:rsidRDefault="008B273D" w:rsidP="008B27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273D" w:rsidRDefault="008B273D" w:rsidP="008B273D">
      <w:pPr>
        <w:rPr>
          <w:rFonts w:ascii="Times New Roman" w:hAnsi="Times New Roman" w:cs="Times New Roman"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Председатель методического совета МКОУ «</w:t>
      </w:r>
      <w:proofErr w:type="spellStart"/>
      <w:r w:rsidRPr="00065D0E">
        <w:rPr>
          <w:rFonts w:ascii="Times New Roman" w:hAnsi="Times New Roman" w:cs="Times New Roman"/>
          <w:b/>
          <w:sz w:val="28"/>
          <w:szCs w:val="28"/>
        </w:rPr>
        <w:t>Небельская</w:t>
      </w:r>
      <w:proofErr w:type="spellEnd"/>
      <w:r w:rsidRPr="00065D0E">
        <w:rPr>
          <w:rFonts w:ascii="Times New Roman" w:hAnsi="Times New Roman" w:cs="Times New Roman"/>
          <w:b/>
          <w:sz w:val="28"/>
          <w:szCs w:val="28"/>
        </w:rPr>
        <w:t xml:space="preserve"> ООШ»:</w:t>
      </w:r>
      <w:r>
        <w:rPr>
          <w:rFonts w:ascii="Times New Roman" w:hAnsi="Times New Roman" w:cs="Times New Roman"/>
          <w:sz w:val="28"/>
          <w:szCs w:val="28"/>
        </w:rPr>
        <w:t xml:space="preserve"> Черепанова Н.В., заместитель директора по воспитательной работе.</w:t>
      </w:r>
    </w:p>
    <w:p w:rsidR="008B273D" w:rsidRDefault="00D06ABE" w:rsidP="008B273D">
      <w:pPr>
        <w:rPr>
          <w:rFonts w:ascii="Times New Roman" w:hAnsi="Times New Roman" w:cs="Times New Roman"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ПРИСУТСТВОВАЛИ:</w:t>
      </w:r>
      <w:r w:rsidR="00065D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D06ABE" w:rsidRDefault="00D06ABE" w:rsidP="008B273D">
      <w:pPr>
        <w:rPr>
          <w:rFonts w:ascii="Times New Roman" w:hAnsi="Times New Roman" w:cs="Times New Roman"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ABE">
        <w:rPr>
          <w:rFonts w:ascii="Times New Roman" w:hAnsi="Times New Roman" w:cs="Times New Roman"/>
          <w:sz w:val="28"/>
          <w:szCs w:val="28"/>
        </w:rPr>
        <w:t>повышение уровня педагогической компетентности педагогов как фактор повышения качества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ABE" w:rsidRPr="00065D0E" w:rsidRDefault="00D06ABE" w:rsidP="00D06ABE">
      <w:pPr>
        <w:rPr>
          <w:rFonts w:ascii="Times New Roman" w:hAnsi="Times New Roman" w:cs="Times New Roman"/>
          <w:b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6ABE" w:rsidRPr="00D06ABE" w:rsidRDefault="00D06ABE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 w:rsidRPr="00D06ABE">
        <w:rPr>
          <w:rFonts w:ascii="Times New Roman" w:hAnsi="Times New Roman" w:cs="Times New Roman"/>
          <w:sz w:val="28"/>
          <w:szCs w:val="28"/>
        </w:rPr>
        <w:t>1. Информировать педагогов о проблеме оценивания в школе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6ABE">
        <w:rPr>
          <w:rFonts w:ascii="Times New Roman" w:hAnsi="Times New Roman" w:cs="Times New Roman"/>
          <w:sz w:val="28"/>
          <w:szCs w:val="28"/>
        </w:rPr>
        <w:t xml:space="preserve">(привычная система оценивания не мотивирует ученика к успеху, не развивает способность к самоорганизации, </w:t>
      </w:r>
      <w:proofErr w:type="spellStart"/>
      <w:r w:rsidRPr="00D06ABE">
        <w:rPr>
          <w:rFonts w:ascii="Times New Roman" w:hAnsi="Times New Roman" w:cs="Times New Roman"/>
          <w:sz w:val="28"/>
          <w:szCs w:val="28"/>
        </w:rPr>
        <w:t>самооцениванию</w:t>
      </w:r>
      <w:proofErr w:type="spellEnd"/>
      <w:r w:rsidRPr="00D06ABE">
        <w:rPr>
          <w:rFonts w:ascii="Times New Roman" w:hAnsi="Times New Roman" w:cs="Times New Roman"/>
          <w:sz w:val="28"/>
          <w:szCs w:val="28"/>
        </w:rPr>
        <w:t xml:space="preserve"> и рефлексии, то есть ключевую компетенцию «умение учиться»)</w:t>
      </w:r>
    </w:p>
    <w:p w:rsidR="00D06ABE" w:rsidRPr="00D06ABE" w:rsidRDefault="00D06ABE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 w:rsidRPr="00D06ABE">
        <w:rPr>
          <w:rFonts w:ascii="Times New Roman" w:hAnsi="Times New Roman" w:cs="Times New Roman"/>
          <w:sz w:val="28"/>
          <w:szCs w:val="28"/>
        </w:rPr>
        <w:t>2. Представить формирующее оценивание как ресурс эффективности урока (оно призвано улучшать качество учения, а не обеспечивать лишь только основание для выставления отметок)</w:t>
      </w:r>
    </w:p>
    <w:p w:rsidR="00D06ABE" w:rsidRDefault="00D06ABE" w:rsidP="008B2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Создать рабочую группу для оказания методической помощи педагогам в подборе оценочных и диагностических материалов на уроках.</w:t>
      </w:r>
    </w:p>
    <w:p w:rsidR="00D06ABE" w:rsidRPr="00065D0E" w:rsidRDefault="00D06ABE" w:rsidP="00D06ABE">
      <w:pPr>
        <w:rPr>
          <w:rFonts w:ascii="Times New Roman" w:hAnsi="Times New Roman" w:cs="Times New Roman"/>
          <w:b/>
          <w:sz w:val="28"/>
          <w:szCs w:val="28"/>
        </w:rPr>
      </w:pPr>
      <w:r w:rsidRPr="00065D0E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D06ABE" w:rsidRPr="00D06ABE" w:rsidRDefault="00D06ABE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 w:rsidRPr="00D06ABE">
        <w:rPr>
          <w:rFonts w:ascii="Times New Roman" w:hAnsi="Times New Roman" w:cs="Times New Roman"/>
          <w:sz w:val="28"/>
          <w:szCs w:val="28"/>
        </w:rPr>
        <w:t>1. Ознакомление с технологией формирующего оценивания для дальнейшего применения в профессиональной деятельности</w:t>
      </w:r>
      <w:r w:rsidR="009226A6">
        <w:rPr>
          <w:rFonts w:ascii="Times New Roman" w:hAnsi="Times New Roman" w:cs="Times New Roman"/>
          <w:sz w:val="28"/>
          <w:szCs w:val="28"/>
        </w:rPr>
        <w:t xml:space="preserve"> (</w:t>
      </w:r>
      <w:r w:rsidRPr="00D06ABE">
        <w:rPr>
          <w:rFonts w:ascii="Times New Roman" w:hAnsi="Times New Roman" w:cs="Times New Roman"/>
          <w:sz w:val="28"/>
          <w:szCs w:val="28"/>
        </w:rPr>
        <w:t>основные понятия ФО);</w:t>
      </w:r>
    </w:p>
    <w:p w:rsidR="000D233F" w:rsidRDefault="00D06ABE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 w:rsidRPr="00D06ABE">
        <w:rPr>
          <w:rFonts w:ascii="Times New Roman" w:hAnsi="Times New Roman" w:cs="Times New Roman"/>
          <w:sz w:val="28"/>
          <w:szCs w:val="28"/>
        </w:rPr>
        <w:t>2. Систематизация и расширение знаний о технологии формирующего оценивания; понимание необходимости использования технологии формирующего о</w:t>
      </w:r>
      <w:r w:rsidR="009226A6">
        <w:rPr>
          <w:rFonts w:ascii="Times New Roman" w:hAnsi="Times New Roman" w:cs="Times New Roman"/>
          <w:sz w:val="28"/>
          <w:szCs w:val="28"/>
        </w:rPr>
        <w:t xml:space="preserve">ценивания в современной школе </w:t>
      </w:r>
    </w:p>
    <w:p w:rsidR="00D06ABE" w:rsidRDefault="00D06ABE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 w:rsidRPr="00D06ABE">
        <w:rPr>
          <w:rFonts w:ascii="Times New Roman" w:hAnsi="Times New Roman" w:cs="Times New Roman"/>
          <w:sz w:val="28"/>
          <w:szCs w:val="28"/>
        </w:rPr>
        <w:t>3.Применение на практике (методы и приемы формирующего оценивания)</w:t>
      </w:r>
      <w:r w:rsidR="009226A6">
        <w:rPr>
          <w:rFonts w:ascii="Times New Roman" w:hAnsi="Times New Roman" w:cs="Times New Roman"/>
          <w:sz w:val="28"/>
          <w:szCs w:val="28"/>
        </w:rPr>
        <w:t>.</w:t>
      </w:r>
      <w:r w:rsidR="000D233F">
        <w:rPr>
          <w:rFonts w:ascii="Times New Roman" w:hAnsi="Times New Roman" w:cs="Times New Roman"/>
          <w:sz w:val="28"/>
          <w:szCs w:val="28"/>
        </w:rPr>
        <w:t xml:space="preserve"> Мастер-класс.</w:t>
      </w:r>
    </w:p>
    <w:p w:rsidR="009226A6" w:rsidRDefault="009226A6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Создание рабочей группы.</w:t>
      </w:r>
    </w:p>
    <w:p w:rsidR="000D233F" w:rsidRDefault="000D233F" w:rsidP="000D233F">
      <w:pPr>
        <w:pStyle w:val="a3"/>
        <w:rPr>
          <w:color w:val="000000"/>
          <w:sz w:val="27"/>
          <w:szCs w:val="27"/>
        </w:rPr>
      </w:pPr>
    </w:p>
    <w:p w:rsidR="00FC7D38" w:rsidRDefault="00FC7D38" w:rsidP="000D233F">
      <w:pPr>
        <w:pStyle w:val="a3"/>
        <w:rPr>
          <w:b/>
          <w:color w:val="000000"/>
          <w:sz w:val="27"/>
          <w:szCs w:val="27"/>
        </w:rPr>
      </w:pPr>
    </w:p>
    <w:p w:rsidR="000D233F" w:rsidRPr="00A3095E" w:rsidRDefault="000D233F" w:rsidP="000D233F">
      <w:pPr>
        <w:pStyle w:val="a3"/>
        <w:rPr>
          <w:b/>
          <w:color w:val="000000"/>
          <w:sz w:val="27"/>
          <w:szCs w:val="27"/>
        </w:rPr>
      </w:pPr>
      <w:r w:rsidRPr="00A3095E">
        <w:rPr>
          <w:b/>
          <w:color w:val="000000"/>
          <w:sz w:val="27"/>
          <w:szCs w:val="27"/>
        </w:rPr>
        <w:lastRenderedPageBreak/>
        <w:t>ВЫСТУПИЛИ:</w:t>
      </w:r>
    </w:p>
    <w:p w:rsidR="000D233F" w:rsidRDefault="000D233F" w:rsidP="000D233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Вступительное слово  сказала и по первому вопросу выступила </w:t>
      </w:r>
      <w:proofErr w:type="spellStart"/>
      <w:r>
        <w:rPr>
          <w:color w:val="000000"/>
          <w:sz w:val="27"/>
          <w:szCs w:val="27"/>
        </w:rPr>
        <w:t>Михейчик</w:t>
      </w:r>
      <w:proofErr w:type="spellEnd"/>
      <w:r>
        <w:rPr>
          <w:color w:val="000000"/>
          <w:sz w:val="27"/>
          <w:szCs w:val="27"/>
        </w:rPr>
        <w:t xml:space="preserve"> Н.В.- директор.</w:t>
      </w:r>
    </w:p>
    <w:p w:rsidR="000D233F" w:rsidRDefault="000D233F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 w:rsidRPr="000D233F">
        <w:rPr>
          <w:rFonts w:ascii="Times New Roman" w:hAnsi="Times New Roman" w:cs="Times New Roman"/>
          <w:sz w:val="28"/>
          <w:szCs w:val="28"/>
        </w:rPr>
        <w:t xml:space="preserve">Она раскрыла суть формирующего оценивания и базовые принципы, </w:t>
      </w:r>
      <w:proofErr w:type="gramStart"/>
      <w:r w:rsidRPr="000D233F">
        <w:rPr>
          <w:rFonts w:ascii="Times New Roman" w:hAnsi="Times New Roman" w:cs="Times New Roman"/>
          <w:sz w:val="28"/>
          <w:szCs w:val="28"/>
        </w:rPr>
        <w:t>объяснила</w:t>
      </w:r>
      <w:proofErr w:type="gramEnd"/>
      <w:r w:rsidRPr="000D233F">
        <w:rPr>
          <w:rFonts w:ascii="Times New Roman" w:hAnsi="Times New Roman" w:cs="Times New Roman"/>
          <w:sz w:val="28"/>
          <w:szCs w:val="28"/>
        </w:rPr>
        <w:t xml:space="preserve"> чем формирующее оценивание принципиально отличается от других видов оценки.</w:t>
      </w:r>
      <w:r>
        <w:rPr>
          <w:rFonts w:ascii="Times New Roman" w:hAnsi="Times New Roman" w:cs="Times New Roman"/>
          <w:sz w:val="28"/>
          <w:szCs w:val="28"/>
        </w:rPr>
        <w:t xml:space="preserve"> Особое внимание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Михейчик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D233F">
        <w:rPr>
          <w:rFonts w:ascii="Times New Roman" w:hAnsi="Times New Roman" w:cs="Times New Roman"/>
          <w:sz w:val="28"/>
          <w:szCs w:val="28"/>
        </w:rPr>
        <w:t xml:space="preserve"> уделила </w:t>
      </w:r>
      <w:proofErr w:type="gramStart"/>
      <w:r w:rsidRPr="000D233F">
        <w:rPr>
          <w:rFonts w:ascii="Times New Roman" w:hAnsi="Times New Roman" w:cs="Times New Roman"/>
          <w:sz w:val="28"/>
          <w:szCs w:val="28"/>
        </w:rPr>
        <w:t>формулированию</w:t>
      </w:r>
      <w:proofErr w:type="gramEnd"/>
      <w:r w:rsidRPr="000D233F">
        <w:rPr>
          <w:rFonts w:ascii="Times New Roman" w:hAnsi="Times New Roman" w:cs="Times New Roman"/>
          <w:sz w:val="28"/>
          <w:szCs w:val="28"/>
        </w:rPr>
        <w:t xml:space="preserve"> критериев успешной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233F">
        <w:rPr>
          <w:rFonts w:ascii="Times New Roman" w:hAnsi="Times New Roman" w:cs="Times New Roman"/>
          <w:sz w:val="28"/>
          <w:szCs w:val="28"/>
        </w:rPr>
        <w:t>Внятные критерии оценивания повышают заинтересованность ученика в хорошем результате. Учитель формулирует критерии успешной деятельности ученика до выставления оценки, или вырабатывает их совместно с учениками. Критерии работают, если они известны учащимся, а сами ученики в школе и дома могут соотнести с ними свои выполненные задания.</w:t>
      </w:r>
    </w:p>
    <w:p w:rsidR="000D233F" w:rsidRPr="000D233F" w:rsidRDefault="000D233F" w:rsidP="000D233F">
      <w:pPr>
        <w:jc w:val="both"/>
        <w:rPr>
          <w:rFonts w:ascii="Times New Roman" w:hAnsi="Times New Roman" w:cs="Times New Roman"/>
          <w:sz w:val="28"/>
          <w:szCs w:val="28"/>
        </w:rPr>
      </w:pPr>
      <w:r w:rsidRPr="000D233F">
        <w:rPr>
          <w:rFonts w:ascii="Times New Roman" w:hAnsi="Times New Roman" w:cs="Times New Roman"/>
          <w:sz w:val="28"/>
          <w:szCs w:val="28"/>
        </w:rPr>
        <w:t>По 2 в</w:t>
      </w:r>
      <w:r>
        <w:rPr>
          <w:rFonts w:ascii="Times New Roman" w:hAnsi="Times New Roman" w:cs="Times New Roman"/>
          <w:sz w:val="28"/>
          <w:szCs w:val="28"/>
        </w:rPr>
        <w:t xml:space="preserve">опросу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выступила Петрова Н.В.</w:t>
      </w:r>
      <w:r w:rsidRPr="000D233F">
        <w:rPr>
          <w:rFonts w:ascii="Times New Roman" w:hAnsi="Times New Roman" w:cs="Times New Roman"/>
          <w:sz w:val="28"/>
          <w:szCs w:val="28"/>
        </w:rPr>
        <w:t xml:space="preserve"> Она поэтапно рассказала</w:t>
      </w:r>
      <w:proofErr w:type="gramEnd"/>
      <w:r w:rsidRPr="000D233F">
        <w:rPr>
          <w:rFonts w:ascii="Times New Roman" w:hAnsi="Times New Roman" w:cs="Times New Roman"/>
          <w:sz w:val="28"/>
          <w:szCs w:val="28"/>
        </w:rPr>
        <w:t xml:space="preserve"> об алгоритме технологии формирующего о</w:t>
      </w:r>
      <w:r w:rsidR="00065D0E">
        <w:rPr>
          <w:rFonts w:ascii="Times New Roman" w:hAnsi="Times New Roman" w:cs="Times New Roman"/>
          <w:sz w:val="28"/>
          <w:szCs w:val="28"/>
        </w:rPr>
        <w:t>ценивания, выделила особенности</w:t>
      </w:r>
      <w:r w:rsidRPr="000D233F">
        <w:rPr>
          <w:rFonts w:ascii="Times New Roman" w:hAnsi="Times New Roman" w:cs="Times New Roman"/>
          <w:sz w:val="28"/>
          <w:szCs w:val="28"/>
        </w:rPr>
        <w:t>, основные характеристики и признаки нового подход</w:t>
      </w:r>
      <w:r>
        <w:rPr>
          <w:rFonts w:ascii="Times New Roman" w:hAnsi="Times New Roman" w:cs="Times New Roman"/>
          <w:sz w:val="28"/>
          <w:szCs w:val="28"/>
        </w:rPr>
        <w:t xml:space="preserve">а к оцениванию. Петрова Н.В. </w:t>
      </w:r>
      <w:r w:rsidRPr="000D233F">
        <w:rPr>
          <w:rFonts w:ascii="Times New Roman" w:hAnsi="Times New Roman" w:cs="Times New Roman"/>
          <w:sz w:val="28"/>
          <w:szCs w:val="28"/>
        </w:rPr>
        <w:t xml:space="preserve">подчеркнула, что оценивание должно производиться как с целью фиксации итоговых достижений обучающихся, так и с целью формирования и развития у них предметных и </w:t>
      </w:r>
      <w:proofErr w:type="spellStart"/>
      <w:r w:rsidRPr="000D233F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D233F">
        <w:rPr>
          <w:rFonts w:ascii="Times New Roman" w:hAnsi="Times New Roman" w:cs="Times New Roman"/>
          <w:sz w:val="28"/>
          <w:szCs w:val="28"/>
        </w:rPr>
        <w:t xml:space="preserve"> навыков и умений. Новая система оценивания должна обладать следующими функциями:</w:t>
      </w:r>
    </w:p>
    <w:p w:rsidR="000D233F" w:rsidRPr="000D233F" w:rsidRDefault="000D233F" w:rsidP="000D233F">
      <w:pPr>
        <w:jc w:val="both"/>
        <w:rPr>
          <w:rFonts w:ascii="Times New Roman" w:hAnsi="Times New Roman" w:cs="Times New Roman"/>
          <w:sz w:val="28"/>
          <w:szCs w:val="28"/>
        </w:rPr>
      </w:pPr>
      <w:r w:rsidRPr="000D233F">
        <w:rPr>
          <w:rFonts w:ascii="Times New Roman" w:hAnsi="Times New Roman" w:cs="Times New Roman"/>
          <w:sz w:val="28"/>
          <w:szCs w:val="28"/>
        </w:rPr>
        <w:t>1) управлять качеством образования;</w:t>
      </w:r>
    </w:p>
    <w:p w:rsidR="000D233F" w:rsidRPr="000D233F" w:rsidRDefault="000D233F" w:rsidP="000D233F">
      <w:pPr>
        <w:jc w:val="both"/>
        <w:rPr>
          <w:rFonts w:ascii="Times New Roman" w:hAnsi="Times New Roman" w:cs="Times New Roman"/>
          <w:sz w:val="28"/>
          <w:szCs w:val="28"/>
        </w:rPr>
      </w:pPr>
      <w:r w:rsidRPr="000D233F">
        <w:rPr>
          <w:rFonts w:ascii="Times New Roman" w:hAnsi="Times New Roman" w:cs="Times New Roman"/>
          <w:sz w:val="28"/>
          <w:szCs w:val="28"/>
        </w:rPr>
        <w:t>2) обеспечивать комплексный подход к оценке результатов освоения программы;</w:t>
      </w:r>
    </w:p>
    <w:p w:rsidR="000D233F" w:rsidRPr="000D233F" w:rsidRDefault="000D233F" w:rsidP="000D233F">
      <w:pPr>
        <w:jc w:val="both"/>
        <w:rPr>
          <w:rFonts w:ascii="Times New Roman" w:hAnsi="Times New Roman" w:cs="Times New Roman"/>
          <w:sz w:val="28"/>
          <w:szCs w:val="28"/>
        </w:rPr>
      </w:pPr>
      <w:r w:rsidRPr="000D233F">
        <w:rPr>
          <w:rFonts w:ascii="Times New Roman" w:hAnsi="Times New Roman" w:cs="Times New Roman"/>
          <w:sz w:val="28"/>
          <w:szCs w:val="28"/>
        </w:rPr>
        <w:t>3) обеспечивать оценку динамики индивидуальных достижений обучающихся.</w:t>
      </w:r>
    </w:p>
    <w:p w:rsidR="00F702CB" w:rsidRDefault="000D233F" w:rsidP="00D06A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3 вопросу выступила Черепанова Н.В. Она </w:t>
      </w:r>
      <w:r w:rsidRPr="000D233F">
        <w:rPr>
          <w:rFonts w:ascii="Times New Roman" w:hAnsi="Times New Roman" w:cs="Times New Roman"/>
          <w:sz w:val="28"/>
          <w:szCs w:val="28"/>
        </w:rPr>
        <w:t xml:space="preserve">рассказала о методах и </w:t>
      </w:r>
      <w:proofErr w:type="gramStart"/>
      <w:r w:rsidRPr="000D233F">
        <w:rPr>
          <w:rFonts w:ascii="Times New Roman" w:hAnsi="Times New Roman" w:cs="Times New Roman"/>
          <w:sz w:val="28"/>
          <w:szCs w:val="28"/>
        </w:rPr>
        <w:t>приемах формирующего оценивания, применяемых на практике</w:t>
      </w:r>
      <w:r>
        <w:rPr>
          <w:rFonts w:ascii="Times New Roman" w:hAnsi="Times New Roman" w:cs="Times New Roman"/>
          <w:sz w:val="28"/>
          <w:szCs w:val="28"/>
        </w:rPr>
        <w:t xml:space="preserve"> и провела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мастер-класс с учителями</w:t>
      </w:r>
      <w:r w:rsidR="00F702CB">
        <w:rPr>
          <w:rFonts w:ascii="Times New Roman" w:hAnsi="Times New Roman" w:cs="Times New Roman"/>
          <w:sz w:val="28"/>
          <w:szCs w:val="28"/>
        </w:rPr>
        <w:t xml:space="preserve">, предложив им выполнить ряд заданий. На мастер-классе учителя познакомились с приемами формирующего оценивания: </w:t>
      </w:r>
    </w:p>
    <w:p w:rsidR="00F702CB" w:rsidRDefault="00A3095E" w:rsidP="00F702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702CB" w:rsidRPr="00F702CB">
        <w:rPr>
          <w:rFonts w:ascii="Times New Roman" w:hAnsi="Times New Roman" w:cs="Times New Roman"/>
          <w:sz w:val="28"/>
          <w:szCs w:val="28"/>
        </w:rPr>
        <w:t>войная рефлексия</w:t>
      </w:r>
    </w:p>
    <w:p w:rsidR="0013584B" w:rsidRPr="0013584B" w:rsidRDefault="0013584B" w:rsidP="0013584B">
      <w:pPr>
        <w:jc w:val="both"/>
        <w:rPr>
          <w:rFonts w:ascii="Times New Roman" w:hAnsi="Times New Roman" w:cs="Times New Roman"/>
          <w:sz w:val="28"/>
          <w:szCs w:val="28"/>
        </w:rPr>
      </w:pPr>
      <w:r w:rsidRPr="0013584B">
        <w:rPr>
          <w:rFonts w:ascii="Times New Roman" w:hAnsi="Times New Roman" w:cs="Times New Roman"/>
          <w:sz w:val="28"/>
          <w:szCs w:val="28"/>
        </w:rPr>
        <w:t xml:space="preserve">Цель приема «Двойная рефлексия» определение степени выполнения поставленных на уроке задач. Ученики в начале урока отвечают на заранее сформулированные учителем вопросы, </w:t>
      </w:r>
      <w:proofErr w:type="gramStart"/>
      <w:r w:rsidRPr="0013584B">
        <w:rPr>
          <w:rFonts w:ascii="Times New Roman" w:hAnsi="Times New Roman" w:cs="Times New Roman"/>
          <w:sz w:val="28"/>
          <w:szCs w:val="28"/>
        </w:rPr>
        <w:t>определяя</w:t>
      </w:r>
      <w:proofErr w:type="gramEnd"/>
      <w:r w:rsidRPr="0013584B">
        <w:rPr>
          <w:rFonts w:ascii="Times New Roman" w:hAnsi="Times New Roman" w:cs="Times New Roman"/>
          <w:sz w:val="28"/>
          <w:szCs w:val="28"/>
        </w:rPr>
        <w:t xml:space="preserve"> что они знают или умеют делать в рамках заявленной цели урока. Повторное проведение рефлексии по </w:t>
      </w:r>
      <w:r w:rsidRPr="0013584B">
        <w:rPr>
          <w:rFonts w:ascii="Times New Roman" w:hAnsi="Times New Roman" w:cs="Times New Roman"/>
          <w:sz w:val="28"/>
          <w:szCs w:val="28"/>
        </w:rPr>
        <w:lastRenderedPageBreak/>
        <w:t>тем же вопросам в конце урока позволяет учителю определить степень выполнения поставленных задач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02CB" w:rsidRDefault="00A3095E" w:rsidP="00F702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702CB">
        <w:rPr>
          <w:rFonts w:ascii="Times New Roman" w:hAnsi="Times New Roman" w:cs="Times New Roman"/>
          <w:sz w:val="28"/>
          <w:szCs w:val="28"/>
        </w:rPr>
        <w:t>изуальные ассоциации</w:t>
      </w:r>
    </w:p>
    <w:p w:rsidR="0013584B" w:rsidRPr="0013584B" w:rsidRDefault="0013584B" w:rsidP="001358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13584B">
        <w:rPr>
          <w:rFonts w:ascii="Times New Roman" w:hAnsi="Times New Roman" w:cs="Times New Roman"/>
          <w:sz w:val="28"/>
          <w:szCs w:val="28"/>
        </w:rPr>
        <w:t xml:space="preserve">прием используется учителем для развития </w:t>
      </w:r>
      <w:proofErr w:type="spellStart"/>
      <w:r w:rsidRPr="0013584B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13584B">
        <w:rPr>
          <w:rFonts w:ascii="Times New Roman" w:hAnsi="Times New Roman" w:cs="Times New Roman"/>
          <w:sz w:val="28"/>
          <w:szCs w:val="28"/>
        </w:rPr>
        <w:t>, для поиска новых связей в предмете, для проверки системности знания о понятии или явлении.</w:t>
      </w:r>
    </w:p>
    <w:p w:rsidR="000D233F" w:rsidRDefault="00A3095E" w:rsidP="00F702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702CB" w:rsidRPr="00F702CB">
        <w:rPr>
          <w:rFonts w:ascii="Times New Roman" w:hAnsi="Times New Roman" w:cs="Times New Roman"/>
          <w:sz w:val="28"/>
          <w:szCs w:val="28"/>
        </w:rPr>
        <w:t xml:space="preserve">опросы </w:t>
      </w:r>
      <w:r w:rsidR="00F702CB">
        <w:rPr>
          <w:rFonts w:ascii="Times New Roman" w:hAnsi="Times New Roman" w:cs="Times New Roman"/>
          <w:sz w:val="28"/>
          <w:szCs w:val="28"/>
        </w:rPr>
        <w:t>для теста</w:t>
      </w:r>
    </w:p>
    <w:p w:rsidR="0013584B" w:rsidRPr="0013584B" w:rsidRDefault="0013584B" w:rsidP="0013584B">
      <w:pPr>
        <w:jc w:val="both"/>
        <w:rPr>
          <w:rFonts w:ascii="Times New Roman" w:hAnsi="Times New Roman" w:cs="Times New Roman"/>
          <w:sz w:val="28"/>
          <w:szCs w:val="28"/>
        </w:rPr>
      </w:pPr>
      <w:r w:rsidRPr="0013584B">
        <w:rPr>
          <w:rFonts w:ascii="Times New Roman" w:hAnsi="Times New Roman" w:cs="Times New Roman"/>
          <w:sz w:val="28"/>
          <w:szCs w:val="28"/>
        </w:rPr>
        <w:t>Суть приема состоит в том, что учащиеся самостоятельно формулируют вопрос по теме и составляют ответы к нему. Для выполнения этой работы ребенок должен выполнить множество действий: очертить для себя границы темы, вспомнить, что из нее он знает, структурировать знания, составить высказывание, касающееся темы и имеющее форму вопроса, спрогнозировать ответ. Если учитель дополнительно накладывает ограничения на форму вопроса, то ученик должен переформулировать свой вопрос так, чтобы он соответствовал этим ограничениям (открытый или закрытый вопрос, тест с множеством альтернатив ответов или предполагающий однозначный ответ да/нет и т.п.).</w:t>
      </w:r>
    </w:p>
    <w:p w:rsidR="00F702CB" w:rsidRDefault="00A3095E" w:rsidP="00F702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702CB">
        <w:rPr>
          <w:rFonts w:ascii="Times New Roman" w:hAnsi="Times New Roman" w:cs="Times New Roman"/>
          <w:sz w:val="28"/>
          <w:szCs w:val="28"/>
        </w:rPr>
        <w:t>арта понятий</w:t>
      </w:r>
    </w:p>
    <w:p w:rsidR="0013584B" w:rsidRPr="0013584B" w:rsidRDefault="00A3095E" w:rsidP="0013584B">
      <w:p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>Это граф, состоящий из узловых точек (понятий), которые расположены на разных иерархических уровнях (от общего понятия к частному) и связанных между собой прямыми линиями, определяющими связи между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095E">
        <w:rPr>
          <w:rFonts w:ascii="Times New Roman" w:hAnsi="Times New Roman" w:cs="Times New Roman"/>
          <w:sz w:val="28"/>
          <w:szCs w:val="28"/>
        </w:rPr>
        <w:t>Карты понятий позволяют учителю определить, насколько хорошо учащиеся видят общую картину всего предмета или отдельной темы, удалось ли им построить связи между отдельными элементами темы и систематизировать пройденный материал. При составлении карты понятий можно выбрать достаточно узкую или широкую часть темы, а так же материал целого учебного предмета.</w:t>
      </w:r>
    </w:p>
    <w:p w:rsidR="00F702CB" w:rsidRDefault="00A3095E" w:rsidP="00F702CB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02CB">
        <w:rPr>
          <w:rFonts w:ascii="Times New Roman" w:hAnsi="Times New Roman" w:cs="Times New Roman"/>
          <w:sz w:val="28"/>
          <w:szCs w:val="28"/>
        </w:rPr>
        <w:t>ечевые образцы</w:t>
      </w:r>
    </w:p>
    <w:p w:rsidR="00A3095E" w:rsidRDefault="00A3095E" w:rsidP="00A3095E">
      <w:p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 xml:space="preserve">При использовании данного приѐма учитель предлагает </w:t>
      </w:r>
      <w:proofErr w:type="gramStart"/>
      <w:r w:rsidRPr="00A3095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3095E">
        <w:rPr>
          <w:rFonts w:ascii="Times New Roman" w:hAnsi="Times New Roman" w:cs="Times New Roman"/>
          <w:sz w:val="28"/>
          <w:szCs w:val="28"/>
        </w:rPr>
        <w:t xml:space="preserve"> речевые образцы (подсказки, высказывания), помогающие строить ответ. </w:t>
      </w:r>
    </w:p>
    <w:p w:rsidR="00A3095E" w:rsidRDefault="00A3095E" w:rsidP="00A3095E">
      <w:p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 xml:space="preserve">Например: «Основной идеей </w:t>
      </w:r>
      <w:proofErr w:type="gramStart"/>
      <w:r w:rsidRPr="00A3095E">
        <w:rPr>
          <w:rFonts w:ascii="Times New Roman" w:hAnsi="Times New Roman" w:cs="Times New Roman"/>
          <w:sz w:val="28"/>
          <w:szCs w:val="28"/>
        </w:rPr>
        <w:t>сегодняшнего</w:t>
      </w:r>
      <w:proofErr w:type="gramEnd"/>
      <w:r w:rsidRPr="00A3095E">
        <w:rPr>
          <w:rFonts w:ascii="Times New Roman" w:hAnsi="Times New Roman" w:cs="Times New Roman"/>
          <w:sz w:val="28"/>
          <w:szCs w:val="28"/>
        </w:rPr>
        <w:t xml:space="preserve"> мастер-класс является __________________, потому что _______________». </w:t>
      </w:r>
    </w:p>
    <w:p w:rsidR="00A3095E" w:rsidRPr="00A3095E" w:rsidRDefault="00A3095E" w:rsidP="00A3095E">
      <w:p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 xml:space="preserve">Речевой образец предъявляется учителем ученику в письменной или устной форме. Ответ </w:t>
      </w:r>
      <w:proofErr w:type="gramStart"/>
      <w:r w:rsidRPr="00A3095E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3095E">
        <w:rPr>
          <w:rFonts w:ascii="Times New Roman" w:hAnsi="Times New Roman" w:cs="Times New Roman"/>
          <w:sz w:val="28"/>
          <w:szCs w:val="28"/>
        </w:rPr>
        <w:t xml:space="preserve"> всегда дается в устной форме. Оценке, при </w:t>
      </w:r>
      <w:r w:rsidRPr="00A3095E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использовании этого приѐма, подлежат предметные и </w:t>
      </w:r>
      <w:proofErr w:type="spellStart"/>
      <w:r w:rsidRPr="00A3095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A3095E">
        <w:rPr>
          <w:rFonts w:ascii="Times New Roman" w:hAnsi="Times New Roman" w:cs="Times New Roman"/>
          <w:sz w:val="28"/>
          <w:szCs w:val="28"/>
        </w:rPr>
        <w:t xml:space="preserve"> результаты обучения школьников.</w:t>
      </w:r>
    </w:p>
    <w:p w:rsidR="00A3095E" w:rsidRPr="00A3095E" w:rsidRDefault="00A3095E" w:rsidP="00F702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95E">
        <w:rPr>
          <w:rFonts w:ascii="Times New Roman" w:hAnsi="Times New Roman" w:cs="Times New Roman"/>
          <w:b/>
          <w:sz w:val="28"/>
          <w:szCs w:val="28"/>
        </w:rPr>
        <w:t>РЕШИЛИ:</w:t>
      </w:r>
    </w:p>
    <w:p w:rsidR="00A3095E" w:rsidRPr="00A3095E" w:rsidRDefault="00A3095E" w:rsidP="00A3095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>Обеспечить методическую поддержку педагогов при работе с ф</w:t>
      </w:r>
      <w:r>
        <w:rPr>
          <w:rFonts w:ascii="Times New Roman" w:hAnsi="Times New Roman" w:cs="Times New Roman"/>
          <w:sz w:val="28"/>
          <w:szCs w:val="28"/>
        </w:rPr>
        <w:t>ормирующим оцениванием путем создания рабочей группы.</w:t>
      </w:r>
    </w:p>
    <w:p w:rsidR="0013584B" w:rsidRDefault="0013584B" w:rsidP="00F702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</w:t>
      </w:r>
      <w:r w:rsidR="00A3095E">
        <w:rPr>
          <w:rFonts w:ascii="Times New Roman" w:hAnsi="Times New Roman" w:cs="Times New Roman"/>
          <w:sz w:val="28"/>
          <w:szCs w:val="28"/>
        </w:rPr>
        <w:t xml:space="preserve"> рабочей </w:t>
      </w:r>
      <w:r>
        <w:rPr>
          <w:rFonts w:ascii="Times New Roman" w:hAnsi="Times New Roman" w:cs="Times New Roman"/>
          <w:sz w:val="28"/>
          <w:szCs w:val="28"/>
        </w:rPr>
        <w:t xml:space="preserve"> группы вошли:</w:t>
      </w:r>
    </w:p>
    <w:p w:rsidR="00A3095E" w:rsidRDefault="00A3095E" w:rsidP="00A309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Михейчик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13584B" w:rsidRDefault="0013584B" w:rsidP="00A309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Черепанова Н.В.</w:t>
      </w:r>
    </w:p>
    <w:p w:rsidR="00A3095E" w:rsidRDefault="00A3095E" w:rsidP="00A309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Сафонова Т.В.</w:t>
      </w:r>
    </w:p>
    <w:p w:rsidR="00A3095E" w:rsidRDefault="00A3095E" w:rsidP="00A309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Толстухина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13584B" w:rsidRDefault="0013584B" w:rsidP="00F702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95E" w:rsidRDefault="00A3095E" w:rsidP="00A3095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>Продолжить поиски эффективных методов и приемов обучения</w:t>
      </w:r>
      <w:proofErr w:type="gramStart"/>
      <w:r w:rsidRPr="00A3095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3095E">
        <w:rPr>
          <w:rFonts w:ascii="Times New Roman" w:hAnsi="Times New Roman" w:cs="Times New Roman"/>
          <w:sz w:val="28"/>
          <w:szCs w:val="28"/>
        </w:rPr>
        <w:t xml:space="preserve"> оценивания и повышения мотивации учащихся в целях повышения качества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95E" w:rsidRDefault="00A3095E" w:rsidP="00A3095E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095E">
        <w:rPr>
          <w:rFonts w:ascii="Times New Roman" w:hAnsi="Times New Roman" w:cs="Times New Roman"/>
          <w:sz w:val="28"/>
          <w:szCs w:val="28"/>
        </w:rPr>
        <w:t>Продолжить работу над повышением уровня педагогической компетентности педагогов для повышения качества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095E" w:rsidRDefault="00A3095E" w:rsidP="00A309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95E" w:rsidRDefault="00A3095E" w:rsidP="00A30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Методического совета                            Черепанова Н.В.</w:t>
      </w:r>
    </w:p>
    <w:p w:rsidR="00A3095E" w:rsidRPr="00A3095E" w:rsidRDefault="00A3095E" w:rsidP="00A309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                                                                         Головкова М.С.</w:t>
      </w:r>
    </w:p>
    <w:p w:rsidR="0013584B" w:rsidRPr="00F702CB" w:rsidRDefault="0013584B" w:rsidP="00F702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21D1" w:rsidRDefault="00A721D1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26A6" w:rsidRDefault="009226A6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D06A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AC" w:rsidRDefault="000376AC" w:rsidP="000376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376AC" w:rsidRDefault="000376AC" w:rsidP="000376AC">
      <w:pPr>
        <w:pStyle w:val="a3"/>
      </w:pPr>
      <w:r>
        <w:rPr>
          <w:noProof/>
        </w:rPr>
        <w:drawing>
          <wp:inline distT="0" distB="0" distL="0" distR="0">
            <wp:extent cx="5876925" cy="4407694"/>
            <wp:effectExtent l="19050" t="0" r="9525" b="0"/>
            <wp:docPr id="1" name="Рисунок 1" descr="C:\Users\Admin\AppData\Local\Temp\Rar$DIa1804.8002\IMG-2025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804.8002\IMG-20250131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07" cy="44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B" w:rsidRDefault="0083789B" w:rsidP="0083789B">
      <w:pPr>
        <w:pStyle w:val="a3"/>
      </w:pPr>
      <w:r>
        <w:rPr>
          <w:noProof/>
        </w:rPr>
        <w:drawing>
          <wp:inline distT="0" distB="0" distL="0" distR="0">
            <wp:extent cx="5438775" cy="4079082"/>
            <wp:effectExtent l="19050" t="0" r="9525" b="0"/>
            <wp:docPr id="4" name="Рисунок 4" descr="C:\Users\Admin\AppData\Local\Temp\Rar$DIa1804.23477\IMG-2025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804.23477\IMG-20250131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B" w:rsidRDefault="0083789B" w:rsidP="0083789B">
      <w:pPr>
        <w:pStyle w:val="a3"/>
      </w:pPr>
      <w:r>
        <w:rPr>
          <w:noProof/>
        </w:rPr>
        <w:lastRenderedPageBreak/>
        <w:drawing>
          <wp:inline distT="0" distB="0" distL="0" distR="0">
            <wp:extent cx="5629275" cy="4221955"/>
            <wp:effectExtent l="19050" t="0" r="9525" b="0"/>
            <wp:docPr id="7" name="Рисунок 7" descr="C:\Users\Admin\AppData\Local\Temp\Rar$DIa1804.37105\IMG-202502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804.37105\IMG-20250201-WA0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50" cy="422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B" w:rsidRDefault="0083789B" w:rsidP="0083789B">
      <w:pPr>
        <w:pStyle w:val="a3"/>
      </w:pPr>
    </w:p>
    <w:p w:rsidR="0083789B" w:rsidRDefault="0083789B" w:rsidP="0083789B">
      <w:pPr>
        <w:pStyle w:val="a3"/>
      </w:pPr>
      <w:r>
        <w:rPr>
          <w:noProof/>
        </w:rPr>
        <w:drawing>
          <wp:inline distT="0" distB="0" distL="0" distR="0">
            <wp:extent cx="5524500" cy="4143375"/>
            <wp:effectExtent l="19050" t="0" r="0" b="0"/>
            <wp:docPr id="10" name="Рисунок 10" descr="C:\Users\Admin\AppData\Local\Temp\Rar$DIa1804.7909\IMG-20250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1804.7909\IMG-20250201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AC" w:rsidRDefault="000376AC" w:rsidP="000376AC">
      <w:pPr>
        <w:pStyle w:val="a3"/>
      </w:pPr>
    </w:p>
    <w:p w:rsidR="000376AC" w:rsidRPr="00D06ABE" w:rsidRDefault="000376AC" w:rsidP="000376AC">
      <w:pPr>
        <w:rPr>
          <w:rFonts w:ascii="Times New Roman" w:hAnsi="Times New Roman" w:cs="Times New Roman"/>
          <w:sz w:val="28"/>
          <w:szCs w:val="28"/>
        </w:rPr>
      </w:pPr>
    </w:p>
    <w:p w:rsidR="0083789B" w:rsidRDefault="0083789B" w:rsidP="0083789B">
      <w:pPr>
        <w:pStyle w:val="a3"/>
      </w:pPr>
      <w:r>
        <w:rPr>
          <w:noProof/>
        </w:rPr>
        <w:drawing>
          <wp:inline distT="0" distB="0" distL="0" distR="0">
            <wp:extent cx="5800725" cy="7734300"/>
            <wp:effectExtent l="19050" t="0" r="9525" b="0"/>
            <wp:docPr id="13" name="Рисунок 13" descr="C:\Users\Admin\AppData\Local\Temp\Rar$DIa1804.11076\IMG-20250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1804.11076\IMG-20250201-WA0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ABE" w:rsidRDefault="00D06ABE" w:rsidP="008B273D">
      <w:pPr>
        <w:rPr>
          <w:rFonts w:ascii="Times New Roman" w:hAnsi="Times New Roman" w:cs="Times New Roman"/>
          <w:sz w:val="28"/>
          <w:szCs w:val="28"/>
        </w:rPr>
      </w:pPr>
    </w:p>
    <w:p w:rsidR="0083789B" w:rsidRDefault="0083789B" w:rsidP="008B273D">
      <w:pPr>
        <w:rPr>
          <w:rFonts w:ascii="Times New Roman" w:hAnsi="Times New Roman" w:cs="Times New Roman"/>
          <w:sz w:val="28"/>
          <w:szCs w:val="28"/>
        </w:rPr>
      </w:pPr>
    </w:p>
    <w:p w:rsidR="0083789B" w:rsidRDefault="0083789B" w:rsidP="0083789B">
      <w:pPr>
        <w:pStyle w:val="a3"/>
      </w:pPr>
      <w:r>
        <w:rPr>
          <w:noProof/>
        </w:rPr>
        <w:lastRenderedPageBreak/>
        <w:drawing>
          <wp:inline distT="0" distB="0" distL="0" distR="0">
            <wp:extent cx="3609975" cy="4813300"/>
            <wp:effectExtent l="19050" t="0" r="9525" b="0"/>
            <wp:docPr id="16" name="Рисунок 16" descr="C:\Users\Admin\AppData\Local\Temp\Rar$DIa1804.16645\IMG-202502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1804.16645\IMG-20250201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B" w:rsidRDefault="0083789B" w:rsidP="0083789B">
      <w:pPr>
        <w:pStyle w:val="a3"/>
      </w:pPr>
      <w:r>
        <w:rPr>
          <w:noProof/>
        </w:rPr>
        <w:drawing>
          <wp:inline distT="0" distB="0" distL="0" distR="0">
            <wp:extent cx="5238750" cy="3929063"/>
            <wp:effectExtent l="19050" t="0" r="0" b="0"/>
            <wp:docPr id="19" name="Рисунок 19" descr="C:\Users\Admin\AppData\Local\Temp\Rar$DIa1804.20099\IMG-202502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Ia1804.20099\IMG-20250201-WA0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FE" w:rsidRDefault="00214EFE" w:rsidP="00214EFE">
      <w:pPr>
        <w:pStyle w:val="a3"/>
      </w:pPr>
      <w:r>
        <w:rPr>
          <w:noProof/>
        </w:rPr>
        <w:lastRenderedPageBreak/>
        <w:drawing>
          <wp:inline distT="0" distB="0" distL="0" distR="0">
            <wp:extent cx="5372100" cy="4029075"/>
            <wp:effectExtent l="19050" t="0" r="0" b="0"/>
            <wp:docPr id="22" name="Рисунок 22" descr="C:\Users\Admin\AppData\Local\Temp\Rar$DIa1804.22941\IMG-202502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Ia1804.22941\IMG-20250201-WA0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FE" w:rsidRDefault="00214EFE" w:rsidP="00214EFE">
      <w:pPr>
        <w:pStyle w:val="a3"/>
      </w:pPr>
      <w:r>
        <w:rPr>
          <w:noProof/>
        </w:rPr>
        <w:drawing>
          <wp:inline distT="0" distB="0" distL="0" distR="0">
            <wp:extent cx="5676900" cy="4257675"/>
            <wp:effectExtent l="19050" t="0" r="0" b="0"/>
            <wp:docPr id="25" name="Рисунок 25" descr="C:\Users\Admin\AppData\Local\Temp\Rar$DIa1804.25795\IMG-202502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Ia1804.25795\IMG-20250201-WA00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39" cy="425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9B" w:rsidRDefault="0083789B" w:rsidP="008B273D">
      <w:pPr>
        <w:rPr>
          <w:rFonts w:ascii="Times New Roman" w:hAnsi="Times New Roman" w:cs="Times New Roman"/>
          <w:sz w:val="28"/>
          <w:szCs w:val="28"/>
        </w:rPr>
      </w:pPr>
    </w:p>
    <w:p w:rsidR="00214EFE" w:rsidRDefault="00214EFE" w:rsidP="008B273D">
      <w:pPr>
        <w:rPr>
          <w:rFonts w:ascii="Times New Roman" w:hAnsi="Times New Roman" w:cs="Times New Roman"/>
          <w:sz w:val="28"/>
          <w:szCs w:val="28"/>
        </w:rPr>
      </w:pPr>
    </w:p>
    <w:p w:rsidR="00214EFE" w:rsidRDefault="00214EFE" w:rsidP="00214EFE">
      <w:pPr>
        <w:pStyle w:val="a3"/>
      </w:pPr>
      <w:r>
        <w:rPr>
          <w:noProof/>
        </w:rPr>
        <w:lastRenderedPageBreak/>
        <w:drawing>
          <wp:inline distT="0" distB="0" distL="0" distR="0">
            <wp:extent cx="4736306" cy="6315075"/>
            <wp:effectExtent l="19050" t="0" r="7144" b="0"/>
            <wp:docPr id="28" name="Рисунок 28" descr="C:\Users\Admin\AppData\Local\Temp\Rar$DIa1804.29455\IMG-202502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Ia1804.29455\IMG-20250201-WA00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67" cy="63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FE" w:rsidRPr="008B273D" w:rsidRDefault="00214EFE" w:rsidP="008B273D">
      <w:pPr>
        <w:rPr>
          <w:rFonts w:ascii="Times New Roman" w:hAnsi="Times New Roman" w:cs="Times New Roman"/>
          <w:sz w:val="28"/>
          <w:szCs w:val="28"/>
        </w:rPr>
      </w:pPr>
    </w:p>
    <w:sectPr w:rsidR="00214EFE" w:rsidRPr="008B2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233CF"/>
    <w:multiLevelType w:val="hybridMultilevel"/>
    <w:tmpl w:val="D512B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C526C"/>
    <w:multiLevelType w:val="hybridMultilevel"/>
    <w:tmpl w:val="A7B69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73D"/>
    <w:rsid w:val="000376AC"/>
    <w:rsid w:val="00065D0E"/>
    <w:rsid w:val="000D233F"/>
    <w:rsid w:val="0013584B"/>
    <w:rsid w:val="00214EFE"/>
    <w:rsid w:val="0083789B"/>
    <w:rsid w:val="008B273D"/>
    <w:rsid w:val="009226A6"/>
    <w:rsid w:val="00A3095E"/>
    <w:rsid w:val="00A721D1"/>
    <w:rsid w:val="00D06ABE"/>
    <w:rsid w:val="00F702CB"/>
    <w:rsid w:val="00FC7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702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2025-02-01T05:12:00Z</dcterms:created>
  <dcterms:modified xsi:type="dcterms:W3CDTF">2025-02-01T06:58:00Z</dcterms:modified>
</cp:coreProperties>
</file>